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67" w:rsidRDefault="00D10867" w:rsidP="00D10867">
      <w:pPr>
        <w:spacing w:after="0" w:line="240" w:lineRule="auto"/>
        <w:jc w:val="both"/>
      </w:pPr>
      <w:bookmarkStart w:id="0" w:name="_GoBack"/>
      <w:bookmarkEnd w:id="0"/>
      <w:r>
        <w:t xml:space="preserve">                                                                         </w:t>
      </w:r>
    </w:p>
    <w:p w:rsidR="0060236E" w:rsidRPr="00D10867" w:rsidRDefault="00D10867" w:rsidP="00D10867">
      <w:pPr>
        <w:spacing w:after="0" w:line="240" w:lineRule="auto"/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</w:t>
      </w:r>
      <w:r w:rsidR="0060236E" w:rsidRPr="00D10867">
        <w:rPr>
          <w:b/>
          <w:sz w:val="18"/>
          <w:szCs w:val="18"/>
        </w:rPr>
        <w:t>Termo de Compromisso</w:t>
      </w:r>
      <w:r w:rsidRPr="00D108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18"/>
          <w:szCs w:val="18"/>
          <w:lang w:eastAsia="pt-BR"/>
        </w:rPr>
        <w:drawing>
          <wp:inline distT="0" distB="0" distL="0" distR="0">
            <wp:extent cx="895350" cy="517983"/>
            <wp:effectExtent l="19050" t="0" r="0" b="0"/>
            <wp:docPr id="1" name="Imagem 1" descr="C:\Users\1905511\Desktop\logoescs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05511\Desktop\logoescs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56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6E" w:rsidRPr="00D10867" w:rsidRDefault="0060236E" w:rsidP="00D10867">
      <w:pPr>
        <w:spacing w:after="0" w:line="240" w:lineRule="auto"/>
        <w:jc w:val="both"/>
        <w:rPr>
          <w:sz w:val="18"/>
          <w:szCs w:val="18"/>
        </w:rPr>
      </w:pP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À Gerência de Residência, Especialização e Extensão,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Em consonância com a Portaria nº </w:t>
      </w:r>
      <w:r w:rsidR="00DA2A31">
        <w:rPr>
          <w:sz w:val="16"/>
          <w:szCs w:val="16"/>
        </w:rPr>
        <w:t>618, de 17</w:t>
      </w:r>
      <w:r w:rsidRPr="00D10867">
        <w:rPr>
          <w:sz w:val="16"/>
          <w:szCs w:val="16"/>
        </w:rPr>
        <w:t>/0</w:t>
      </w:r>
      <w:r w:rsidR="00DA2A31">
        <w:rPr>
          <w:sz w:val="16"/>
          <w:szCs w:val="16"/>
        </w:rPr>
        <w:t>8/2020</w:t>
      </w:r>
      <w:r w:rsidRPr="00D10867">
        <w:rPr>
          <w:sz w:val="16"/>
          <w:szCs w:val="16"/>
        </w:rPr>
        <w:t xml:space="preserve">, publicada em DODF nº </w:t>
      </w:r>
      <w:r w:rsidR="00D10867">
        <w:rPr>
          <w:sz w:val="16"/>
          <w:szCs w:val="16"/>
        </w:rPr>
        <w:t>1</w:t>
      </w:r>
      <w:r w:rsidR="00DA2A31">
        <w:rPr>
          <w:sz w:val="16"/>
          <w:szCs w:val="16"/>
        </w:rPr>
        <w:t>57, de 19</w:t>
      </w:r>
      <w:r w:rsidRPr="00D10867">
        <w:rPr>
          <w:sz w:val="16"/>
          <w:szCs w:val="16"/>
        </w:rPr>
        <w:t>/0</w:t>
      </w:r>
      <w:r w:rsidR="00DA2A31">
        <w:rPr>
          <w:sz w:val="16"/>
          <w:szCs w:val="16"/>
        </w:rPr>
        <w:t>8</w:t>
      </w:r>
      <w:r w:rsidRPr="00D10867">
        <w:rPr>
          <w:sz w:val="16"/>
          <w:szCs w:val="16"/>
        </w:rPr>
        <w:t>/20</w:t>
      </w:r>
      <w:r w:rsidR="00DA2A31">
        <w:rPr>
          <w:sz w:val="16"/>
          <w:szCs w:val="16"/>
        </w:rPr>
        <w:t>20</w:t>
      </w:r>
      <w:r w:rsidRPr="00D10867">
        <w:rPr>
          <w:sz w:val="16"/>
          <w:szCs w:val="16"/>
        </w:rPr>
        <w:t xml:space="preserve"> e com o Regulamento Interno dos Programas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de</w:t>
      </w:r>
      <w:proofErr w:type="gramEnd"/>
      <w:r w:rsidRPr="00D10867">
        <w:rPr>
          <w:sz w:val="16"/>
          <w:szCs w:val="16"/>
        </w:rPr>
        <w:t xml:space="preserve"> Residência em Área Profissional de Saúde da Escola Superior de Ciências da Saúde/SES-DF– modalidades </w:t>
      </w:r>
      <w:proofErr w:type="spellStart"/>
      <w:r w:rsidRPr="00D10867">
        <w:rPr>
          <w:sz w:val="16"/>
          <w:szCs w:val="16"/>
        </w:rPr>
        <w:t>Uniprofissional</w:t>
      </w:r>
      <w:proofErr w:type="spellEnd"/>
      <w:r w:rsidRPr="00D10867">
        <w:rPr>
          <w:sz w:val="16"/>
          <w:szCs w:val="16"/>
        </w:rPr>
        <w:t xml:space="preserve"> e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Multiprofissional e alterações, publicado em Diário Oficial do Distrito Federal nº 83 de 30 de abril de 2015 como Portaria nº 74 de 29 de abril de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2015, assina este Termo de Compromisso o preceptor ___________________________________________________________________,</w:t>
      </w:r>
      <w:r w:rsidR="00D10867" w:rsidRPr="00D10867">
        <w:rPr>
          <w:sz w:val="16"/>
          <w:szCs w:val="16"/>
        </w:rPr>
        <w:t xml:space="preserve"> </w:t>
      </w:r>
      <w:r w:rsidR="00D10867">
        <w:rPr>
          <w:sz w:val="16"/>
          <w:szCs w:val="16"/>
        </w:rPr>
        <w:t xml:space="preserve">cargo/profissão: _________________________, </w:t>
      </w:r>
      <w:r w:rsidR="00D10867" w:rsidRPr="00D10867">
        <w:rPr>
          <w:sz w:val="16"/>
          <w:szCs w:val="16"/>
        </w:rPr>
        <w:t>do Programa de Re</w:t>
      </w:r>
      <w:r w:rsidR="00D10867">
        <w:rPr>
          <w:sz w:val="16"/>
          <w:szCs w:val="16"/>
        </w:rPr>
        <w:t xml:space="preserve">sidência _____________________, </w:t>
      </w:r>
      <w:r w:rsidR="00D10867" w:rsidRPr="00D10867">
        <w:rPr>
          <w:sz w:val="16"/>
          <w:szCs w:val="16"/>
        </w:rPr>
        <w:t>lotado no __________________________</w:t>
      </w:r>
      <w:r w:rsidRPr="00D10867">
        <w:rPr>
          <w:sz w:val="16"/>
          <w:szCs w:val="16"/>
        </w:rPr>
        <w:t>matrícula ___________________, vaga para a qual se candidatou______________, lotação_________________________ do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Hospital/Superintendência _____________________ pelo qual se compromete a: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1. Exercer a atividade de preceptoria para os Profissionais de Saúde Residentes dos Programas de Residência Multiprofissional e </w:t>
      </w:r>
      <w:proofErr w:type="spellStart"/>
      <w:r w:rsidRPr="00D10867">
        <w:rPr>
          <w:sz w:val="16"/>
          <w:szCs w:val="16"/>
        </w:rPr>
        <w:t>Uniprofissional</w:t>
      </w:r>
      <w:proofErr w:type="spellEnd"/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da</w:t>
      </w:r>
      <w:proofErr w:type="gramEnd"/>
      <w:r w:rsidRPr="00D10867">
        <w:rPr>
          <w:sz w:val="16"/>
          <w:szCs w:val="16"/>
        </w:rPr>
        <w:t xml:space="preserve"> Escola Superior de Ciências da Saúde conforme o Regulamento Interno dos Programas de Residência em Área Profissional de Saúde –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modalidade</w:t>
      </w:r>
      <w:proofErr w:type="gramEnd"/>
      <w:r w:rsidRPr="00D10867">
        <w:rPr>
          <w:sz w:val="16"/>
          <w:szCs w:val="16"/>
        </w:rPr>
        <w:t xml:space="preserve"> </w:t>
      </w:r>
      <w:proofErr w:type="spellStart"/>
      <w:r w:rsidRPr="00D10867">
        <w:rPr>
          <w:sz w:val="16"/>
          <w:szCs w:val="16"/>
        </w:rPr>
        <w:t>Uniprofissional</w:t>
      </w:r>
      <w:proofErr w:type="spellEnd"/>
      <w:r w:rsidRPr="00D10867">
        <w:rPr>
          <w:sz w:val="16"/>
          <w:szCs w:val="16"/>
        </w:rPr>
        <w:t xml:space="preserve"> e Multiprofissional publicado pela Portaria nº 74 de 29 de abril de 2015.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2. Exercer a função de orientador de referência para </w:t>
      </w:r>
      <w:proofErr w:type="gramStart"/>
      <w:r w:rsidRPr="00D10867">
        <w:rPr>
          <w:sz w:val="16"/>
          <w:szCs w:val="16"/>
        </w:rPr>
        <w:t>o(</w:t>
      </w:r>
      <w:proofErr w:type="gramEnd"/>
      <w:r w:rsidRPr="00D10867">
        <w:rPr>
          <w:sz w:val="16"/>
          <w:szCs w:val="16"/>
        </w:rPr>
        <w:t xml:space="preserve">s) </w:t>
      </w:r>
      <w:proofErr w:type="spellStart"/>
      <w:r w:rsidRPr="00D10867">
        <w:rPr>
          <w:sz w:val="16"/>
          <w:szCs w:val="16"/>
        </w:rPr>
        <w:t>PSResidente</w:t>
      </w:r>
      <w:proofErr w:type="spellEnd"/>
      <w:r w:rsidRPr="00D10867">
        <w:rPr>
          <w:sz w:val="16"/>
          <w:szCs w:val="16"/>
        </w:rPr>
        <w:t>(s) no desempenho das atividades práticas vivenciadas no cotidiano da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atenção</w:t>
      </w:r>
      <w:proofErr w:type="gramEnd"/>
      <w:r w:rsidRPr="00D10867">
        <w:rPr>
          <w:sz w:val="16"/>
          <w:szCs w:val="16"/>
        </w:rPr>
        <w:t xml:space="preserve"> e gestão em saúde;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3. Cumprir as Resoluções da CNRMS, deste Regulamento e as decisões emanadas da COREMU/SES-DF;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4. Orientar e acompanhar, com suporte </w:t>
      </w:r>
      <w:proofErr w:type="gramStart"/>
      <w:r w:rsidRPr="00D10867">
        <w:rPr>
          <w:sz w:val="16"/>
          <w:szCs w:val="16"/>
        </w:rPr>
        <w:t>do(</w:t>
      </w:r>
      <w:proofErr w:type="gramEnd"/>
      <w:r w:rsidRPr="00D10867">
        <w:rPr>
          <w:sz w:val="16"/>
          <w:szCs w:val="16"/>
        </w:rPr>
        <w:t>s) tutor(es) o desenvolvimento do plano de atividades teórico- práticas e práticas do residente,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devendo</w:t>
      </w:r>
      <w:proofErr w:type="gramEnd"/>
      <w:r w:rsidRPr="00D10867">
        <w:rPr>
          <w:sz w:val="16"/>
          <w:szCs w:val="16"/>
        </w:rPr>
        <w:t xml:space="preserve"> observar as diretrizes do PP;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5. Manter-se atualizado em sua especialidade;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6. Ser pontual, assíduo e responsável;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7. Agir de acordo com os princípios éticos profissionais;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8. Ser modelo de apresentação pessoal e do uso de crachá de identificação para os residentes;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9. Cumprir sua parcela de responsabilidade no desenvolvimento do programa;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10. Zelar pela ordem e disciplina dos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>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11. Cumprir os prazos vigentes, assim como, executar a agenda definida das atividades teóricas do programa;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12. Comunicar ao coordenador do programa quando nomeado para exercer função ou cargo comissionado;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13. Comparecer às reuniões convocadas pelo coordenador do programa;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14. Estar acessível, conforme escala de serviço, nas atividades assistenciais do programa de residência, para dirimir dúvidas dos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 xml:space="preserve"> na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execução</w:t>
      </w:r>
      <w:proofErr w:type="gramEnd"/>
      <w:r w:rsidRPr="00D10867">
        <w:rPr>
          <w:sz w:val="16"/>
          <w:szCs w:val="16"/>
        </w:rPr>
        <w:t xml:space="preserve"> das atividades, promovendo o aperfeiçoamento de condutas e procedimentos realizados pelos residentes;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15. Participar do curso de capacitação em preceptoria;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16. Capacitar o </w:t>
      </w:r>
      <w:proofErr w:type="spellStart"/>
      <w:r w:rsidRPr="00D10867">
        <w:rPr>
          <w:sz w:val="16"/>
          <w:szCs w:val="16"/>
        </w:rPr>
        <w:t>PSresidente</w:t>
      </w:r>
      <w:proofErr w:type="spellEnd"/>
      <w:r w:rsidRPr="00D10867">
        <w:rPr>
          <w:sz w:val="16"/>
          <w:szCs w:val="16"/>
        </w:rPr>
        <w:t xml:space="preserve"> por meio instruções formais, com objetivos de aprendizagem pré-determinado; </w:t>
      </w:r>
      <w:proofErr w:type="gramStart"/>
      <w:r w:rsidRPr="00D10867">
        <w:rPr>
          <w:sz w:val="16"/>
          <w:szCs w:val="16"/>
        </w:rPr>
        <w:t>Participar</w:t>
      </w:r>
      <w:proofErr w:type="gramEnd"/>
      <w:r w:rsidRPr="00D10867">
        <w:rPr>
          <w:sz w:val="16"/>
          <w:szCs w:val="16"/>
        </w:rPr>
        <w:t xml:space="preserve"> ativamente das atividades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teórico</w:t>
      </w:r>
      <w:proofErr w:type="gramEnd"/>
      <w:r w:rsidRPr="00D10867">
        <w:rPr>
          <w:sz w:val="16"/>
          <w:szCs w:val="16"/>
        </w:rPr>
        <w:t xml:space="preserve">-complementares, acrescentando conhecimentos aos apresentados pelos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>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17. Participar ativa e efetivamente da avaliação dos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 xml:space="preserve"> e pares;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18. Avaliar o desempenho dos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 xml:space="preserve"> conforme disposto no neste Regulamento;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19. Avaliar de modo contínuo o programa de residência promovendo o seu contínuo aprimoramento;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20. Identificar dificuldades e problemas de qualificação </w:t>
      </w:r>
      <w:proofErr w:type="gramStart"/>
      <w:r w:rsidRPr="00D10867">
        <w:rPr>
          <w:sz w:val="16"/>
          <w:szCs w:val="16"/>
        </w:rPr>
        <w:t>do(</w:t>
      </w:r>
      <w:proofErr w:type="gramEnd"/>
      <w:r w:rsidRPr="00D10867">
        <w:rPr>
          <w:sz w:val="16"/>
          <w:szCs w:val="16"/>
        </w:rPr>
        <w:t xml:space="preserve">s) </w:t>
      </w:r>
      <w:proofErr w:type="spellStart"/>
      <w:r w:rsidRPr="00D10867">
        <w:rPr>
          <w:sz w:val="16"/>
          <w:szCs w:val="16"/>
        </w:rPr>
        <w:t>PSResidente</w:t>
      </w:r>
      <w:proofErr w:type="spellEnd"/>
      <w:r w:rsidRPr="00D10867">
        <w:rPr>
          <w:sz w:val="16"/>
          <w:szCs w:val="16"/>
        </w:rPr>
        <w:t>(s) relacionadas ao desenvolvimento de atividades práticas de modo a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proporcionar</w:t>
      </w:r>
      <w:proofErr w:type="gramEnd"/>
      <w:r w:rsidRPr="00D10867">
        <w:rPr>
          <w:sz w:val="16"/>
          <w:szCs w:val="16"/>
        </w:rPr>
        <w:t xml:space="preserve"> a aquisição das competências previstas no PP do programa, encaminhando-as ao(s) tutor(es) quando se fizer necessário;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21. Informar ao tutor e/ou coordenador do programa, os casos de conceito insatisfatório;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22. Formular em conjunto com o tutor o plano de recuperação e as provas de recuperação, quando necessárias;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23. Formular, discutir e corrigir, questões atualizadas e contextualizadas para as provas do programa de residência, quando necessário;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24. Aplicar avaliações conforme PP e promover feedback com 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>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25. Realizar preenchimento dos instrumentos e formatos de avaliação.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26. Aplicar o </w:t>
      </w:r>
      <w:proofErr w:type="spellStart"/>
      <w:r w:rsidRPr="00D10867">
        <w:rPr>
          <w:sz w:val="16"/>
          <w:szCs w:val="16"/>
        </w:rPr>
        <w:t>Mini-CEX</w:t>
      </w:r>
      <w:proofErr w:type="spellEnd"/>
      <w:r w:rsidRPr="00D10867">
        <w:rPr>
          <w:sz w:val="16"/>
          <w:szCs w:val="16"/>
        </w:rPr>
        <w:t>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27. Proceder, em conjunto com tutores, a formalização do processo avaliativo do </w:t>
      </w:r>
      <w:proofErr w:type="spellStart"/>
      <w:r w:rsidRPr="00D10867">
        <w:rPr>
          <w:sz w:val="16"/>
          <w:szCs w:val="16"/>
        </w:rPr>
        <w:t>PSResidente</w:t>
      </w:r>
      <w:proofErr w:type="spellEnd"/>
      <w:r w:rsidRPr="00D10867">
        <w:rPr>
          <w:sz w:val="16"/>
          <w:szCs w:val="16"/>
        </w:rPr>
        <w:t>, com periodicidade máxima trimestral;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28. Conhecer e atuar nos processos disciplinares;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29. Participar, junto com </w:t>
      </w:r>
      <w:proofErr w:type="gramStart"/>
      <w:r w:rsidRPr="00D10867">
        <w:rPr>
          <w:sz w:val="16"/>
          <w:szCs w:val="16"/>
        </w:rPr>
        <w:t>o(</w:t>
      </w:r>
      <w:proofErr w:type="gramEnd"/>
      <w:r w:rsidRPr="00D10867">
        <w:rPr>
          <w:sz w:val="16"/>
          <w:szCs w:val="16"/>
        </w:rPr>
        <w:t>s) residente(s) e demais profissionais envolvidos no programa, das atividades de pesquisa e dos projetos de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intervenção</w:t>
      </w:r>
      <w:proofErr w:type="gramEnd"/>
      <w:r w:rsidRPr="00D10867">
        <w:rPr>
          <w:sz w:val="16"/>
          <w:szCs w:val="16"/>
        </w:rPr>
        <w:t xml:space="preserve"> voltados à produção de conhecimento e de tecnologias que integrem ensino e serviço para qualificação do SUS;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30. Incentivar a participação dos residentes em jornadas e congressos da sua área de concentração/temática;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31. Participar ativamente e efetivamente da jornada científica anual dos residentes;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32. Orientar e avaliar dos trabalhos de conclusão do programa de residência, conforme as regras estabelecidas pela ESCS/SES-DF, </w:t>
      </w:r>
      <w:proofErr w:type="gramStart"/>
      <w:r w:rsidRPr="00D10867">
        <w:rPr>
          <w:sz w:val="16"/>
          <w:szCs w:val="16"/>
        </w:rPr>
        <w:t>respeitada a</w:t>
      </w:r>
      <w:proofErr w:type="gramEnd"/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exigência</w:t>
      </w:r>
      <w:proofErr w:type="gramEnd"/>
      <w:r w:rsidRPr="00D10867">
        <w:rPr>
          <w:sz w:val="16"/>
          <w:szCs w:val="16"/>
        </w:rPr>
        <w:t xml:space="preserve"> mínima de titulação de mestre;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33. Participar da banca de avaliação dos Trabalhos de conclusão do programa;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34. Facilitar a integração </w:t>
      </w:r>
      <w:proofErr w:type="gramStart"/>
      <w:r w:rsidRPr="00D10867">
        <w:rPr>
          <w:sz w:val="16"/>
          <w:szCs w:val="16"/>
        </w:rPr>
        <w:t>do(</w:t>
      </w:r>
      <w:proofErr w:type="gramEnd"/>
      <w:r w:rsidRPr="00D10867">
        <w:rPr>
          <w:sz w:val="16"/>
          <w:szCs w:val="16"/>
        </w:rPr>
        <w:t xml:space="preserve">s) </w:t>
      </w:r>
      <w:proofErr w:type="spellStart"/>
      <w:r w:rsidRPr="00D10867">
        <w:rPr>
          <w:sz w:val="16"/>
          <w:szCs w:val="16"/>
        </w:rPr>
        <w:t>PSResidente</w:t>
      </w:r>
      <w:proofErr w:type="spellEnd"/>
      <w:r w:rsidRPr="00D10867">
        <w:rPr>
          <w:sz w:val="16"/>
          <w:szCs w:val="16"/>
        </w:rPr>
        <w:t>(s) com a equipe de saúde, usuários (indivíduos, família e grupos), residentes de outros programas,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bem</w:t>
      </w:r>
      <w:proofErr w:type="gramEnd"/>
      <w:r w:rsidRPr="00D10867">
        <w:rPr>
          <w:sz w:val="16"/>
          <w:szCs w:val="16"/>
        </w:rPr>
        <w:t xml:space="preserve"> como com estudantes dos diferentes níveis de formação profissional na saúde que atuam no campo de prática;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35. Participar de visita semanal integrada para discussão da prática clínica;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36. Favorecer o relacionamento interpessoal entre os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 xml:space="preserve"> e entre estes e o corpo clínico e demais servidores da SES/DF;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37. Dar ciência ao coordenador do programa de qualquer irregularidade que afete o bom andamento do programa de residência;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38. Participar da elaboração de relatórios periódicos desenvolvidos </w:t>
      </w:r>
      <w:proofErr w:type="gramStart"/>
      <w:r w:rsidRPr="00D10867">
        <w:rPr>
          <w:sz w:val="16"/>
          <w:szCs w:val="16"/>
        </w:rPr>
        <w:t>pelo(</w:t>
      </w:r>
      <w:proofErr w:type="gramEnd"/>
      <w:r w:rsidRPr="00D10867">
        <w:rPr>
          <w:sz w:val="16"/>
          <w:szCs w:val="16"/>
        </w:rPr>
        <w:t xml:space="preserve">s) </w:t>
      </w:r>
      <w:proofErr w:type="spellStart"/>
      <w:r w:rsidRPr="00D10867">
        <w:rPr>
          <w:sz w:val="16"/>
          <w:szCs w:val="16"/>
        </w:rPr>
        <w:t>PSResidente</w:t>
      </w:r>
      <w:proofErr w:type="spellEnd"/>
      <w:r w:rsidRPr="00D10867">
        <w:rPr>
          <w:sz w:val="16"/>
          <w:szCs w:val="16"/>
        </w:rPr>
        <w:t>(s) sob sua supervisão;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39. Participar da avaliação da implementação do PP do programa, contribuindo para o seu aprimoramento;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40. Elaborar, com suporte </w:t>
      </w:r>
      <w:proofErr w:type="gramStart"/>
      <w:r w:rsidRPr="00D10867">
        <w:rPr>
          <w:sz w:val="16"/>
          <w:szCs w:val="16"/>
        </w:rPr>
        <w:t>do(</w:t>
      </w:r>
      <w:proofErr w:type="gramEnd"/>
      <w:r w:rsidRPr="00D10867">
        <w:rPr>
          <w:sz w:val="16"/>
          <w:szCs w:val="16"/>
        </w:rPr>
        <w:t>s) tutor(es) e demais preceptores da área de concentração, as escalas das atividades práticas, teóricas e teórico-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práticas</w:t>
      </w:r>
      <w:proofErr w:type="gramEnd"/>
      <w:r w:rsidRPr="00D10867">
        <w:rPr>
          <w:sz w:val="16"/>
          <w:szCs w:val="16"/>
        </w:rPr>
        <w:t>, acompanhando sua execução;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 xml:space="preserve">41. Respeitar e monitorar a escala das atividades práticas, teóricas e teórico-práticas de </w:t>
      </w:r>
      <w:proofErr w:type="spellStart"/>
      <w:r w:rsidRPr="00D10867">
        <w:rPr>
          <w:sz w:val="16"/>
          <w:szCs w:val="16"/>
        </w:rPr>
        <w:t>PSResidentes</w:t>
      </w:r>
      <w:proofErr w:type="spellEnd"/>
      <w:r w:rsidRPr="00D10867">
        <w:rPr>
          <w:sz w:val="16"/>
          <w:szCs w:val="16"/>
        </w:rPr>
        <w:t xml:space="preserve"> em vigor;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42. Comunicar à Gerência de Residência, Especialização e Extensão quando houver mudança de cenário de preceptor ou residente sob sua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D10867">
        <w:rPr>
          <w:sz w:val="16"/>
          <w:szCs w:val="16"/>
        </w:rPr>
        <w:t>orientação</w:t>
      </w:r>
      <w:proofErr w:type="gramEnd"/>
      <w:r w:rsidRPr="00D10867">
        <w:rPr>
          <w:sz w:val="16"/>
          <w:szCs w:val="16"/>
        </w:rPr>
        <w:t xml:space="preserve"> para realização de bloqueio de pagamento de gratificação de preceptoria ou bolsa de residência.</w:t>
      </w:r>
    </w:p>
    <w:p w:rsidR="0060236E" w:rsidRPr="00D10867" w:rsidRDefault="0060236E" w:rsidP="00D10867">
      <w:pPr>
        <w:spacing w:after="0" w:line="240" w:lineRule="auto"/>
        <w:jc w:val="both"/>
        <w:rPr>
          <w:sz w:val="16"/>
          <w:szCs w:val="16"/>
        </w:rPr>
      </w:pPr>
      <w:r w:rsidRPr="00D10867">
        <w:rPr>
          <w:sz w:val="16"/>
          <w:szCs w:val="16"/>
        </w:rPr>
        <w:t>43. Estar lotado no cenário de prática que consta no Edital de Preceptoria com a carga horária apresentada à Banca Examinadora.</w:t>
      </w:r>
    </w:p>
    <w:p w:rsidR="0060236E" w:rsidRPr="00D10867" w:rsidRDefault="0060236E" w:rsidP="00D10867">
      <w:pPr>
        <w:spacing w:after="0" w:line="240" w:lineRule="auto"/>
        <w:jc w:val="center"/>
        <w:rPr>
          <w:sz w:val="16"/>
          <w:szCs w:val="16"/>
        </w:rPr>
      </w:pPr>
      <w:r w:rsidRPr="00D10867">
        <w:rPr>
          <w:sz w:val="16"/>
          <w:szCs w:val="16"/>
        </w:rPr>
        <w:t>__________________________________________________</w:t>
      </w:r>
      <w:r w:rsidR="00D10867" w:rsidRPr="00D10867">
        <w:rPr>
          <w:sz w:val="16"/>
          <w:szCs w:val="16"/>
        </w:rPr>
        <w:t>___________________________</w:t>
      </w:r>
    </w:p>
    <w:p w:rsidR="0060236E" w:rsidRPr="00D10867" w:rsidRDefault="0060236E" w:rsidP="00D10867">
      <w:pPr>
        <w:spacing w:after="0" w:line="240" w:lineRule="auto"/>
        <w:jc w:val="center"/>
        <w:rPr>
          <w:sz w:val="16"/>
          <w:szCs w:val="16"/>
        </w:rPr>
      </w:pPr>
    </w:p>
    <w:p w:rsidR="0060236E" w:rsidRPr="00D10867" w:rsidRDefault="0060236E" w:rsidP="00D10867">
      <w:pPr>
        <w:spacing w:after="0" w:line="240" w:lineRule="auto"/>
        <w:jc w:val="center"/>
        <w:rPr>
          <w:sz w:val="16"/>
          <w:szCs w:val="16"/>
        </w:rPr>
      </w:pPr>
      <w:r w:rsidRPr="00D10867">
        <w:rPr>
          <w:sz w:val="16"/>
          <w:szCs w:val="16"/>
        </w:rPr>
        <w:t>Preceptor de Residência</w:t>
      </w:r>
    </w:p>
    <w:p w:rsidR="00BE4B58" w:rsidRPr="00D10867" w:rsidRDefault="0060236E" w:rsidP="00D10867">
      <w:pPr>
        <w:spacing w:after="0" w:line="240" w:lineRule="auto"/>
        <w:jc w:val="center"/>
        <w:rPr>
          <w:sz w:val="16"/>
          <w:szCs w:val="16"/>
        </w:rPr>
      </w:pPr>
      <w:r w:rsidRPr="00D10867">
        <w:rPr>
          <w:sz w:val="16"/>
          <w:szCs w:val="16"/>
        </w:rPr>
        <w:t xml:space="preserve">Brasília, ___________de _____________ </w:t>
      </w:r>
      <w:proofErr w:type="spellStart"/>
      <w:r w:rsidRPr="00D10867">
        <w:rPr>
          <w:sz w:val="16"/>
          <w:szCs w:val="16"/>
        </w:rPr>
        <w:t>de</w:t>
      </w:r>
      <w:proofErr w:type="spellEnd"/>
      <w:r w:rsidRPr="00D10867">
        <w:rPr>
          <w:sz w:val="16"/>
          <w:szCs w:val="16"/>
        </w:rPr>
        <w:t xml:space="preserve"> 20</w:t>
      </w:r>
      <w:r w:rsidR="00DA2A31">
        <w:rPr>
          <w:sz w:val="16"/>
          <w:szCs w:val="16"/>
        </w:rPr>
        <w:t>20</w:t>
      </w:r>
    </w:p>
    <w:sectPr w:rsidR="00BE4B58" w:rsidRPr="00D10867" w:rsidSect="00D10867">
      <w:pgSz w:w="11906" w:h="16838"/>
      <w:pgMar w:top="284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E"/>
    <w:rsid w:val="003373C2"/>
    <w:rsid w:val="0060236E"/>
    <w:rsid w:val="00BE4B58"/>
    <w:rsid w:val="00D10867"/>
    <w:rsid w:val="00D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F65F-9F8B-4165-B6A8-F74B273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5689</Characters>
  <Application>Microsoft Office Word</Application>
  <DocSecurity>0</DocSecurity>
  <Lines>72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1905511</dc:creator>
  <cp:lastModifiedBy>Dell</cp:lastModifiedBy>
  <cp:revision>2</cp:revision>
  <dcterms:created xsi:type="dcterms:W3CDTF">2020-08-19T18:31:00Z</dcterms:created>
  <dcterms:modified xsi:type="dcterms:W3CDTF">2020-08-19T18:31:00Z</dcterms:modified>
</cp:coreProperties>
</file>