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0" w:rsidRDefault="002F29E0" w:rsidP="002F29E0">
      <w:pPr>
        <w:pStyle w:val="Corpodetexto"/>
        <w:spacing w:before="93"/>
        <w:ind w:left="1" w:right="18"/>
        <w:jc w:val="center"/>
      </w:pPr>
      <w:r>
        <w:t>ANEXO I</w:t>
      </w:r>
    </w:p>
    <w:p w:rsidR="002F29E0" w:rsidRDefault="002F29E0" w:rsidP="002F29E0">
      <w:pPr>
        <w:pStyle w:val="Corpodetexto"/>
        <w:spacing w:before="18" w:after="21"/>
        <w:ind w:left="0" w:right="17"/>
        <w:jc w:val="center"/>
      </w:pPr>
      <w:r>
        <w:t>Quadro de vagas - Processo Seletivo de Preceptores de Ensino para os Programas de Residência Médica - 2020/2</w:t>
      </w:r>
    </w:p>
    <w:tbl>
      <w:tblPr>
        <w:tblStyle w:val="TableNormal"/>
        <w:tblW w:w="0" w:type="auto"/>
        <w:tblInd w:w="12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71"/>
        <w:gridCol w:w="1590"/>
        <w:gridCol w:w="1200"/>
        <w:gridCol w:w="1470"/>
        <w:gridCol w:w="1470"/>
        <w:gridCol w:w="630"/>
        <w:gridCol w:w="495"/>
      </w:tblGrid>
      <w:tr w:rsidR="002F29E0" w:rsidTr="004C7CC5">
        <w:trPr>
          <w:trHeight w:val="660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line="261" w:lineRule="auto"/>
              <w:ind w:left="12" w:right="-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Número </w:t>
            </w:r>
            <w:r>
              <w:rPr>
                <w:b/>
                <w:sz w:val="18"/>
              </w:rPr>
              <w:t>da</w:t>
            </w:r>
          </w:p>
          <w:p w:rsidR="002F29E0" w:rsidRDefault="002F29E0" w:rsidP="004C7CC5">
            <w:pPr>
              <w:pStyle w:val="TableParagraph"/>
              <w:spacing w:line="200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Vaga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Programa</w:t>
            </w:r>
            <w:bookmarkStart w:id="0" w:name="_GoBack"/>
            <w:bookmarkEnd w:id="0"/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right="464"/>
              <w:rPr>
                <w:b/>
                <w:sz w:val="18"/>
              </w:rPr>
            </w:pPr>
            <w:r>
              <w:rPr>
                <w:b/>
                <w:sz w:val="18"/>
              </w:rPr>
              <w:t>Especialidade Médica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COREME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Cenário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3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Vagas</w:t>
            </w:r>
          </w:p>
        </w:tc>
      </w:tr>
      <w:tr w:rsidR="002F29E0" w:rsidTr="004C7CC5">
        <w:trPr>
          <w:trHeight w:val="435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94"/>
              <w:ind w:left="1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Cirurgia Oncológica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Cirurgia Oncológica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94"/>
              <w:ind w:left="1" w:right="-15"/>
              <w:rPr>
                <w:sz w:val="18"/>
              </w:rPr>
            </w:pPr>
            <w:r>
              <w:rPr>
                <w:sz w:val="18"/>
              </w:rPr>
              <w:t>HBDF/IGESDF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/>
              <w:ind w:left="1"/>
              <w:rPr>
                <w:sz w:val="18"/>
              </w:rPr>
            </w:pPr>
            <w:r>
              <w:rPr>
                <w:sz w:val="18"/>
              </w:rPr>
              <w:t>HBDF/IGESDF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line="197" w:lineRule="exact"/>
              <w:ind w:left="2"/>
              <w:rPr>
                <w:sz w:val="18"/>
              </w:rPr>
            </w:pPr>
            <w:r>
              <w:rPr>
                <w:sz w:val="18"/>
              </w:rPr>
              <w:t>Cirurgia</w:t>
            </w:r>
          </w:p>
          <w:p w:rsidR="002F29E0" w:rsidRDefault="002F29E0" w:rsidP="004C7CC5">
            <w:pPr>
              <w:pStyle w:val="TableParagraph"/>
              <w:spacing w:before="18" w:line="201" w:lineRule="exact"/>
              <w:ind w:left="2"/>
              <w:rPr>
                <w:sz w:val="18"/>
              </w:rPr>
            </w:pPr>
            <w:r>
              <w:rPr>
                <w:sz w:val="18"/>
              </w:rPr>
              <w:t>Oncológica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94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Medicina </w:t>
            </w:r>
            <w:proofErr w:type="gramStart"/>
            <w:r>
              <w:rPr>
                <w:sz w:val="18"/>
              </w:rPr>
              <w:t>Intensiva Adulto</w:t>
            </w:r>
            <w:proofErr w:type="gramEnd"/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898"/>
              </w:tabs>
              <w:spacing w:before="94" w:line="261" w:lineRule="auto"/>
              <w:ind w:right="-15"/>
              <w:rPr>
                <w:sz w:val="18"/>
              </w:rPr>
            </w:pPr>
            <w:r>
              <w:rPr>
                <w:sz w:val="18"/>
              </w:rPr>
              <w:t>Terapia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Intensiva </w:t>
            </w:r>
            <w:r>
              <w:rPr>
                <w:sz w:val="18"/>
              </w:rPr>
              <w:t>Adulto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1" w:right="-15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1" w:right="284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HBDF/IGESDF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Pronto Socorro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1335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Medicina Preventiva e Social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620"/>
                <w:tab w:val="left" w:pos="1180"/>
              </w:tabs>
              <w:spacing w:line="261" w:lineRule="auto"/>
              <w:ind w:right="-29"/>
              <w:jc w:val="both"/>
              <w:rPr>
                <w:sz w:val="18"/>
              </w:rPr>
            </w:pPr>
            <w:r>
              <w:rPr>
                <w:sz w:val="18"/>
              </w:rPr>
              <w:t>Médico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Pós- graduação lato ou stricto sensu em Medicina Preventiva e</w:t>
            </w:r>
            <w:r>
              <w:rPr>
                <w:sz w:val="18"/>
              </w:rPr>
              <w:tab/>
              <w:t>Social/Saúde</w:t>
            </w:r>
          </w:p>
          <w:p w:rsidR="002F29E0" w:rsidRDefault="002F29E0" w:rsidP="004C7CC5">
            <w:pPr>
              <w:pStyle w:val="TableParagraph"/>
              <w:spacing w:line="198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Coletiva)</w:t>
            </w:r>
            <w:proofErr w:type="gramEnd"/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1" w:right="-15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18" w:line="261" w:lineRule="auto"/>
              <w:ind w:left="1" w:right="284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tabs>
                <w:tab w:val="left" w:pos="719"/>
                <w:tab w:val="left" w:pos="1267"/>
              </w:tabs>
              <w:ind w:left="1" w:right="-15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12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de</w:t>
            </w:r>
          </w:p>
          <w:p w:rsidR="002F29E0" w:rsidRDefault="002F29E0" w:rsidP="004C7CC5">
            <w:pPr>
              <w:pStyle w:val="TableParagraph"/>
              <w:spacing w:before="18"/>
              <w:ind w:left="1" w:right="-15"/>
              <w:rPr>
                <w:sz w:val="18"/>
              </w:rPr>
            </w:pPr>
            <w:r>
              <w:rPr>
                <w:sz w:val="18"/>
              </w:rPr>
              <w:t>Planaltina (GSAP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pacing w:val="-15"/>
                <w:sz w:val="18"/>
              </w:rPr>
              <w:t>7</w:t>
            </w:r>
            <w:proofErr w:type="gramEnd"/>
          </w:p>
          <w:p w:rsidR="002F29E0" w:rsidRDefault="002F29E0" w:rsidP="004C7CC5">
            <w:pPr>
              <w:pStyle w:val="TableParagraph"/>
              <w:spacing w:before="18"/>
              <w:ind w:left="1"/>
              <w:rPr>
                <w:sz w:val="18"/>
              </w:rPr>
            </w:pP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tabs>
                <w:tab w:val="left" w:pos="720"/>
                <w:tab w:val="left" w:pos="1268"/>
              </w:tabs>
              <w:ind w:left="2" w:right="-15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12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de</w:t>
            </w:r>
          </w:p>
          <w:p w:rsidR="002F29E0" w:rsidRDefault="002F29E0" w:rsidP="004C7CC5">
            <w:pPr>
              <w:pStyle w:val="TableParagraph"/>
              <w:spacing w:before="18" w:line="261" w:lineRule="auto"/>
              <w:ind w:left="2" w:right="8"/>
              <w:rPr>
                <w:sz w:val="18"/>
              </w:rPr>
            </w:pPr>
            <w:r>
              <w:rPr>
                <w:sz w:val="18"/>
              </w:rPr>
              <w:t xml:space="preserve">Planaltina </w:t>
            </w:r>
            <w:r>
              <w:rPr>
                <w:spacing w:val="-4"/>
                <w:sz w:val="18"/>
              </w:rPr>
              <w:t xml:space="preserve">(GSAP </w:t>
            </w:r>
            <w:proofErr w:type="gramStart"/>
            <w:r>
              <w:rPr>
                <w:sz w:val="18"/>
              </w:rPr>
              <w:t>7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Medicina </w:t>
            </w:r>
            <w:proofErr w:type="gramStart"/>
            <w:r>
              <w:rPr>
                <w:sz w:val="18"/>
              </w:rPr>
              <w:t>Intensiva Adulto</w:t>
            </w:r>
            <w:proofErr w:type="gramEnd"/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898"/>
              </w:tabs>
              <w:spacing w:before="94" w:line="261" w:lineRule="auto"/>
              <w:ind w:right="-15"/>
              <w:rPr>
                <w:sz w:val="18"/>
              </w:rPr>
            </w:pPr>
            <w:r>
              <w:rPr>
                <w:sz w:val="18"/>
              </w:rPr>
              <w:t>Terapia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Intensiva </w:t>
            </w:r>
            <w:r>
              <w:rPr>
                <w:sz w:val="18"/>
              </w:rPr>
              <w:t>Adulto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1" w:right="-15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1" w:right="284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1"/>
              <w:rPr>
                <w:sz w:val="18"/>
              </w:rPr>
            </w:pPr>
            <w:r>
              <w:rPr>
                <w:sz w:val="18"/>
              </w:rPr>
              <w:t>Hospital Regional de Ceilândia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873"/>
              </w:tabs>
              <w:spacing w:before="94" w:line="261" w:lineRule="auto"/>
              <w:ind w:left="2" w:right="-29"/>
              <w:rPr>
                <w:sz w:val="18"/>
              </w:rPr>
            </w:pPr>
            <w:r>
              <w:rPr>
                <w:sz w:val="18"/>
              </w:rPr>
              <w:t>Pronto</w:t>
            </w:r>
            <w:r>
              <w:rPr>
                <w:sz w:val="18"/>
              </w:rPr>
              <w:tab/>
              <w:t>Socorro HRC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Medicina </w:t>
            </w:r>
            <w:proofErr w:type="gramStart"/>
            <w:r>
              <w:rPr>
                <w:sz w:val="18"/>
              </w:rPr>
              <w:t>Intensiva Adulto</w:t>
            </w:r>
            <w:proofErr w:type="gramEnd"/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898"/>
              </w:tabs>
              <w:spacing w:before="94" w:line="261" w:lineRule="auto"/>
              <w:ind w:right="-15"/>
              <w:rPr>
                <w:sz w:val="18"/>
              </w:rPr>
            </w:pPr>
            <w:r>
              <w:rPr>
                <w:sz w:val="18"/>
              </w:rPr>
              <w:t>Terapia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Intensiva </w:t>
            </w:r>
            <w:r>
              <w:rPr>
                <w:sz w:val="18"/>
              </w:rPr>
              <w:t>Adulto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1" w:right="-15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1" w:right="284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SAMU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SAMU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Medicina Física e Reabilitação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rPr>
                <w:sz w:val="18"/>
              </w:rPr>
            </w:pPr>
            <w:r>
              <w:rPr>
                <w:sz w:val="18"/>
              </w:rPr>
              <w:t>Medicina Física e Reabilitação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1" w:right="-15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1" w:right="284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1"/>
              <w:rPr>
                <w:sz w:val="18"/>
              </w:rPr>
            </w:pPr>
            <w:r>
              <w:rPr>
                <w:sz w:val="18"/>
              </w:rPr>
              <w:t>Hospital Regional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Taguatinga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562"/>
                <w:tab w:val="left" w:pos="832"/>
              </w:tabs>
              <w:spacing w:line="197" w:lineRule="exact"/>
              <w:ind w:left="2" w:right="-29"/>
              <w:rPr>
                <w:sz w:val="18"/>
              </w:rPr>
            </w:pPr>
            <w:r>
              <w:rPr>
                <w:spacing w:val="-4"/>
                <w:sz w:val="18"/>
              </w:rPr>
              <w:t>HRT</w:t>
            </w:r>
            <w:r>
              <w:rPr>
                <w:spacing w:val="-4"/>
                <w:sz w:val="18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Hospital</w:t>
            </w:r>
          </w:p>
          <w:p w:rsidR="002F29E0" w:rsidRDefault="002F29E0" w:rsidP="004C7CC5">
            <w:pPr>
              <w:pStyle w:val="TableParagraph"/>
              <w:tabs>
                <w:tab w:val="left" w:pos="1268"/>
              </w:tabs>
              <w:spacing w:before="5" w:line="220" w:lineRule="atLeast"/>
              <w:ind w:left="2" w:right="-15"/>
              <w:rPr>
                <w:sz w:val="18"/>
              </w:rPr>
            </w:pPr>
            <w:r>
              <w:rPr>
                <w:sz w:val="18"/>
              </w:rPr>
              <w:t>Regional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de </w:t>
            </w:r>
            <w:r>
              <w:rPr>
                <w:sz w:val="18"/>
              </w:rPr>
              <w:t>Taguatinga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</w:tr>
      <w:tr w:rsidR="002F29E0" w:rsidTr="004C7CC5">
        <w:trPr>
          <w:trHeight w:val="885"/>
        </w:trPr>
        <w:tc>
          <w:tcPr>
            <w:tcW w:w="660" w:type="dxa"/>
            <w:tcBorders>
              <w:lef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Medicina Física e Reabilitação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sz w:val="18"/>
              </w:rPr>
              <w:t>Medicina Física e Reabilitação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94"/>
              <w:ind w:left="1" w:right="-15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18" w:line="261" w:lineRule="auto"/>
              <w:ind w:left="1" w:right="284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spacing w:line="261" w:lineRule="auto"/>
              <w:ind w:left="1"/>
              <w:rPr>
                <w:sz w:val="18"/>
              </w:rPr>
            </w:pPr>
            <w:r>
              <w:rPr>
                <w:sz w:val="18"/>
              </w:rPr>
              <w:t>Hospital Apoio de Brasília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1382"/>
              </w:tabs>
              <w:spacing w:line="261" w:lineRule="auto"/>
              <w:ind w:left="2" w:right="-29"/>
              <w:jc w:val="both"/>
              <w:rPr>
                <w:sz w:val="18"/>
              </w:rPr>
            </w:pPr>
            <w:r>
              <w:rPr>
                <w:sz w:val="18"/>
              </w:rPr>
              <w:t>Medicina Física e Reabilitação</w:t>
            </w:r>
            <w:r>
              <w:rPr>
                <w:sz w:val="18"/>
              </w:rPr>
              <w:tab/>
              <w:t>- Hospital Apoio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2F29E0" w:rsidRDefault="002F29E0" w:rsidP="004C7CC5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Brasília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  <w:tcBorders>
              <w:left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971" w:type="dxa"/>
            <w:tcBorders>
              <w:left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Psicogeriatria</w:t>
            </w:r>
          </w:p>
        </w:tc>
        <w:tc>
          <w:tcPr>
            <w:tcW w:w="1590" w:type="dxa"/>
            <w:tcBorders>
              <w:left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tabs>
                <w:tab w:val="left" w:pos="1343"/>
              </w:tabs>
              <w:spacing w:line="261" w:lineRule="auto"/>
              <w:ind w:left="13" w:right="4"/>
              <w:rPr>
                <w:sz w:val="18"/>
              </w:rPr>
            </w:pPr>
            <w:r>
              <w:rPr>
                <w:sz w:val="18"/>
              </w:rPr>
              <w:t xml:space="preserve">Psiquiatra </w:t>
            </w:r>
            <w:proofErr w:type="gramStart"/>
            <w:r>
              <w:rPr>
                <w:sz w:val="18"/>
              </w:rPr>
              <w:t xml:space="preserve">(área </w:t>
            </w:r>
            <w:r>
              <w:rPr>
                <w:spacing w:val="-9"/>
                <w:sz w:val="18"/>
              </w:rPr>
              <w:t xml:space="preserve">de </w:t>
            </w:r>
            <w:r>
              <w:rPr>
                <w:sz w:val="18"/>
              </w:rPr>
              <w:t>atuação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em</w:t>
            </w:r>
          </w:p>
          <w:p w:rsidR="002F29E0" w:rsidRDefault="002F29E0" w:rsidP="004C7CC5">
            <w:pPr>
              <w:pStyle w:val="TableParagraph"/>
              <w:spacing w:line="200" w:lineRule="exact"/>
              <w:ind w:left="13"/>
              <w:rPr>
                <w:sz w:val="18"/>
              </w:rPr>
            </w:pPr>
            <w:r>
              <w:rPr>
                <w:sz w:val="18"/>
              </w:rPr>
              <w:t>Psicogeriatria)</w:t>
            </w:r>
            <w:proofErr w:type="gramEnd"/>
          </w:p>
        </w:tc>
        <w:tc>
          <w:tcPr>
            <w:tcW w:w="1200" w:type="dxa"/>
            <w:tcBorders>
              <w:left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94" w:line="261" w:lineRule="auto"/>
              <w:ind w:left="13" w:right="396"/>
              <w:rPr>
                <w:sz w:val="18"/>
              </w:rPr>
            </w:pPr>
            <w:r>
              <w:rPr>
                <w:sz w:val="18"/>
              </w:rPr>
              <w:t>COREME HSVP</w:t>
            </w:r>
          </w:p>
        </w:tc>
        <w:tc>
          <w:tcPr>
            <w:tcW w:w="1470" w:type="dxa"/>
            <w:tcBorders>
              <w:left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HSVP</w:t>
            </w:r>
          </w:p>
        </w:tc>
        <w:tc>
          <w:tcPr>
            <w:tcW w:w="1470" w:type="dxa"/>
            <w:tcBorders>
              <w:left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HSVP</w:t>
            </w:r>
          </w:p>
        </w:tc>
        <w:tc>
          <w:tcPr>
            <w:tcW w:w="630" w:type="dxa"/>
            <w:tcBorders>
              <w:left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left w:val="single" w:sz="8" w:space="0" w:color="2B2B2B"/>
              <w:right w:val="single" w:sz="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6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</w:tr>
    </w:tbl>
    <w:p w:rsidR="002F29E0" w:rsidRDefault="002F29E0" w:rsidP="002F29E0">
      <w:pPr>
        <w:pStyle w:val="Corpodetexto"/>
        <w:spacing w:before="1"/>
        <w:ind w:left="0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71"/>
        <w:gridCol w:w="1590"/>
        <w:gridCol w:w="1200"/>
        <w:gridCol w:w="1470"/>
        <w:gridCol w:w="1470"/>
        <w:gridCol w:w="630"/>
        <w:gridCol w:w="495"/>
      </w:tblGrid>
      <w:tr w:rsidR="002F29E0" w:rsidTr="004C7CC5">
        <w:trPr>
          <w:trHeight w:val="675"/>
        </w:trPr>
        <w:tc>
          <w:tcPr>
            <w:tcW w:w="660" w:type="dxa"/>
            <w:tcBorders>
              <w:top w:val="nil"/>
              <w:bottom w:val="single" w:sz="8" w:space="0" w:color="2B2B2B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971" w:type="dxa"/>
            <w:tcBorders>
              <w:top w:val="nil"/>
              <w:bottom w:val="single" w:sz="8" w:space="0" w:color="2B2B2B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Medicina </w:t>
            </w:r>
            <w:proofErr w:type="gramStart"/>
            <w:r>
              <w:rPr>
                <w:sz w:val="18"/>
              </w:rPr>
              <w:t>Intensiva Adulto</w:t>
            </w:r>
            <w:proofErr w:type="gramEnd"/>
          </w:p>
        </w:tc>
        <w:tc>
          <w:tcPr>
            <w:tcW w:w="1590" w:type="dxa"/>
            <w:tcBorders>
              <w:top w:val="nil"/>
            </w:tcBorders>
          </w:tcPr>
          <w:p w:rsidR="002F29E0" w:rsidRDefault="002F29E0" w:rsidP="004C7CC5">
            <w:pPr>
              <w:pStyle w:val="TableParagraph"/>
              <w:tabs>
                <w:tab w:val="left" w:pos="905"/>
              </w:tabs>
              <w:spacing w:line="261" w:lineRule="auto"/>
              <w:ind w:left="8" w:right="-29"/>
              <w:rPr>
                <w:sz w:val="18"/>
              </w:rPr>
            </w:pPr>
            <w:r>
              <w:rPr>
                <w:sz w:val="18"/>
              </w:rPr>
              <w:t>Terapia</w:t>
            </w:r>
            <w:r>
              <w:rPr>
                <w:sz w:val="18"/>
              </w:rPr>
              <w:tab/>
              <w:t>Intensiva Adulto</w:t>
            </w:r>
          </w:p>
        </w:tc>
        <w:tc>
          <w:tcPr>
            <w:tcW w:w="1200" w:type="dxa"/>
            <w:tcBorders>
              <w:top w:val="nil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  <w:tcBorders>
              <w:top w:val="nil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HBDF/IGESDF</w:t>
            </w:r>
          </w:p>
        </w:tc>
        <w:tc>
          <w:tcPr>
            <w:tcW w:w="1470" w:type="dxa"/>
            <w:tcBorders>
              <w:top w:val="nil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UTI HBDF</w:t>
            </w:r>
          </w:p>
        </w:tc>
        <w:tc>
          <w:tcPr>
            <w:tcW w:w="630" w:type="dxa"/>
            <w:tcBorders>
              <w:top w:val="nil"/>
              <w:bottom w:val="single" w:sz="8" w:space="0" w:color="2B2B2B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top w:val="nil"/>
              <w:bottom w:val="single" w:sz="8" w:space="0" w:color="2B2B2B"/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52"/>
        </w:trPr>
        <w:tc>
          <w:tcPr>
            <w:tcW w:w="660" w:type="dxa"/>
            <w:tcBorders>
              <w:top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971" w:type="dxa"/>
            <w:tcBorders>
              <w:top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Psiquiatria da Infância e Adolescência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1388"/>
              </w:tabs>
              <w:spacing w:line="189" w:lineRule="exact"/>
              <w:ind w:left="8" w:right="-15"/>
              <w:rPr>
                <w:sz w:val="18"/>
              </w:rPr>
            </w:pPr>
            <w:r>
              <w:rPr>
                <w:sz w:val="18"/>
              </w:rPr>
              <w:t>Psiquiatra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da</w:t>
            </w:r>
          </w:p>
          <w:p w:rsidR="002F29E0" w:rsidRDefault="002F29E0" w:rsidP="004C7CC5">
            <w:pPr>
              <w:pStyle w:val="TableParagraph"/>
              <w:tabs>
                <w:tab w:val="left" w:pos="1483"/>
              </w:tabs>
              <w:spacing w:before="18"/>
              <w:ind w:left="8" w:right="-29"/>
              <w:rPr>
                <w:sz w:val="18"/>
              </w:rPr>
            </w:pPr>
            <w:r>
              <w:rPr>
                <w:sz w:val="18"/>
              </w:rPr>
              <w:t>Infância</w:t>
            </w:r>
            <w:r>
              <w:rPr>
                <w:sz w:val="18"/>
              </w:rPr>
              <w:tab/>
              <w:t>e</w:t>
            </w:r>
          </w:p>
          <w:p w:rsidR="002F29E0" w:rsidRDefault="002F29E0" w:rsidP="004C7CC5">
            <w:pPr>
              <w:pStyle w:val="TableParagraph"/>
              <w:spacing w:before="18"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Adolescência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89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 w:right="-15"/>
              <w:rPr>
                <w:sz w:val="18"/>
              </w:rPr>
            </w:pPr>
            <w:r>
              <w:rPr>
                <w:sz w:val="18"/>
              </w:rPr>
              <w:t>CAPS i Sobradinho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 w:right="-15"/>
              <w:rPr>
                <w:sz w:val="18"/>
              </w:rPr>
            </w:pPr>
            <w:r>
              <w:rPr>
                <w:sz w:val="18"/>
              </w:rPr>
              <w:t>CAPS 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Sobradinho</w:t>
            </w:r>
          </w:p>
        </w:tc>
        <w:tc>
          <w:tcPr>
            <w:tcW w:w="630" w:type="dxa"/>
            <w:tcBorders>
              <w:top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top w:val="single" w:sz="8" w:space="0" w:color="2B2B2B"/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Psiquiatria da Infância e Adolescência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1388"/>
              </w:tabs>
              <w:spacing w:line="197" w:lineRule="exact"/>
              <w:ind w:left="8" w:right="-15"/>
              <w:rPr>
                <w:sz w:val="18"/>
              </w:rPr>
            </w:pPr>
            <w:r>
              <w:rPr>
                <w:sz w:val="18"/>
              </w:rPr>
              <w:t>Psiquiatra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da</w:t>
            </w:r>
          </w:p>
          <w:p w:rsidR="002F29E0" w:rsidRDefault="002F29E0" w:rsidP="004C7CC5">
            <w:pPr>
              <w:pStyle w:val="TableParagraph"/>
              <w:tabs>
                <w:tab w:val="left" w:pos="1483"/>
              </w:tabs>
              <w:spacing w:before="18"/>
              <w:ind w:left="8" w:right="-29"/>
              <w:rPr>
                <w:sz w:val="18"/>
              </w:rPr>
            </w:pPr>
            <w:r>
              <w:rPr>
                <w:sz w:val="18"/>
              </w:rPr>
              <w:t>Infância</w:t>
            </w:r>
            <w:r>
              <w:rPr>
                <w:sz w:val="18"/>
              </w:rPr>
              <w:tab/>
              <w:t>e</w:t>
            </w:r>
          </w:p>
          <w:p w:rsidR="002F29E0" w:rsidRDefault="002F29E0" w:rsidP="004C7CC5">
            <w:pPr>
              <w:pStyle w:val="TableParagraph"/>
              <w:spacing w:before="18"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Adolescência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HCB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HCB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Paranoá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Paranoá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Taguatinga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Taguatinga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Taguatinga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Consultório na Rua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9" w:right="-2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Recanto das Emas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Recanto </w:t>
            </w:r>
            <w:r>
              <w:rPr>
                <w:spacing w:val="-4"/>
                <w:sz w:val="18"/>
              </w:rPr>
              <w:t xml:space="preserve">das </w:t>
            </w:r>
            <w:r>
              <w:rPr>
                <w:sz w:val="18"/>
              </w:rPr>
              <w:t>Emas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/>
              <w:ind w:left="9" w:right="-2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Sobradinho</w:t>
            </w:r>
          </w:p>
          <w:p w:rsidR="002F29E0" w:rsidRDefault="002F29E0" w:rsidP="004C7CC5">
            <w:pPr>
              <w:pStyle w:val="TableParagraph"/>
              <w:spacing w:before="18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/>
              <w:ind w:left="10" w:right="-2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Sobradinho</w:t>
            </w:r>
          </w:p>
          <w:p w:rsidR="002F29E0" w:rsidRDefault="002F29E0" w:rsidP="004C7CC5">
            <w:pPr>
              <w:pStyle w:val="TableParagraph"/>
              <w:spacing w:before="18"/>
              <w:ind w:left="10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Planaltina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Planaltina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Lago Norte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Lago Norte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Planaltina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Planaltina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719"/>
                <w:tab w:val="left" w:pos="1170"/>
              </w:tabs>
              <w:spacing w:before="94"/>
              <w:ind w:left="9" w:right="-29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São</w:t>
            </w:r>
          </w:p>
          <w:p w:rsidR="002F29E0" w:rsidRDefault="002F29E0" w:rsidP="004C7CC5">
            <w:pPr>
              <w:pStyle w:val="TableParagraph"/>
              <w:spacing w:before="18"/>
              <w:ind w:left="9"/>
              <w:rPr>
                <w:sz w:val="18"/>
              </w:rPr>
            </w:pPr>
            <w:r>
              <w:rPr>
                <w:sz w:val="18"/>
              </w:rPr>
              <w:t>Sebastião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720"/>
                <w:tab w:val="left" w:pos="1170"/>
              </w:tabs>
              <w:spacing w:before="94"/>
              <w:ind w:left="10" w:right="-29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São</w:t>
            </w:r>
          </w:p>
          <w:p w:rsidR="002F29E0" w:rsidRDefault="002F29E0" w:rsidP="004C7CC5">
            <w:pPr>
              <w:pStyle w:val="TableParagraph"/>
              <w:spacing w:before="18"/>
              <w:ind w:left="10"/>
              <w:rPr>
                <w:sz w:val="18"/>
              </w:rPr>
            </w:pPr>
            <w:r>
              <w:rPr>
                <w:sz w:val="18"/>
              </w:rPr>
              <w:t>Sebastião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Santa Maria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Santa Maria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599"/>
                <w:tab w:val="left" w:pos="929"/>
              </w:tabs>
              <w:spacing w:before="94" w:line="261" w:lineRule="auto"/>
              <w:ind w:left="9" w:right="-29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Riacho Fundo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600"/>
                <w:tab w:val="left" w:pos="930"/>
              </w:tabs>
              <w:spacing w:before="94" w:line="261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Riacho Fundo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NRAD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NRAD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Médico Paliativista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line="261" w:lineRule="auto"/>
              <w:ind w:left="9"/>
              <w:rPr>
                <w:sz w:val="18"/>
              </w:rPr>
            </w:pPr>
            <w:r>
              <w:rPr>
                <w:sz w:val="18"/>
              </w:rPr>
              <w:t xml:space="preserve">Hospital Apoio </w:t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 xml:space="preserve">Brasília </w:t>
            </w:r>
            <w:proofErr w:type="gramStart"/>
            <w:r>
              <w:rPr>
                <w:sz w:val="18"/>
              </w:rPr>
              <w:t>(Cuidados</w:t>
            </w:r>
          </w:p>
          <w:p w:rsidR="002F29E0" w:rsidRDefault="002F29E0" w:rsidP="004C7CC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Paliativos)</w:t>
            </w:r>
            <w:proofErr w:type="gramEnd"/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line="261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 xml:space="preserve">Hospital Apoio </w:t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>Brasília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(Cuidados</w:t>
            </w:r>
          </w:p>
          <w:p w:rsidR="002F29E0" w:rsidRDefault="002F29E0" w:rsidP="004C7CC5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Paliativos)</w:t>
            </w:r>
            <w:proofErr w:type="gramEnd"/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111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2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2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Médico</w:t>
            </w:r>
          </w:p>
          <w:p w:rsidR="002F29E0" w:rsidRDefault="002F29E0" w:rsidP="004C7CC5">
            <w:pPr>
              <w:pStyle w:val="TableParagraph"/>
              <w:spacing w:before="18"/>
              <w:ind w:left="8"/>
              <w:rPr>
                <w:sz w:val="18"/>
              </w:rPr>
            </w:pPr>
            <w:r>
              <w:rPr>
                <w:sz w:val="18"/>
              </w:rPr>
              <w:t>Dermatologista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18" w:line="261" w:lineRule="auto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1129"/>
                <w:tab w:val="left" w:pos="1219"/>
              </w:tabs>
              <w:spacing w:line="261" w:lineRule="auto"/>
              <w:ind w:left="9" w:right="-29"/>
              <w:jc w:val="both"/>
              <w:rPr>
                <w:sz w:val="18"/>
              </w:rPr>
            </w:pPr>
            <w:r>
              <w:rPr>
                <w:sz w:val="18"/>
              </w:rPr>
              <w:t>Unidade</w:t>
            </w:r>
            <w:r>
              <w:rPr>
                <w:sz w:val="18"/>
              </w:rPr>
              <w:tab/>
              <w:t>SES (Ambulatório de Dermatologia, com ênfase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em</w:t>
            </w:r>
            <w:proofErr w:type="gramEnd"/>
          </w:p>
          <w:p w:rsidR="002F29E0" w:rsidRDefault="002F29E0" w:rsidP="004C7CC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Hanseníase)</w:t>
            </w:r>
            <w:proofErr w:type="gramEnd"/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1130"/>
                <w:tab w:val="left" w:pos="1220"/>
              </w:tabs>
              <w:spacing w:line="261" w:lineRule="auto"/>
              <w:ind w:left="10" w:right="-29"/>
              <w:jc w:val="both"/>
              <w:rPr>
                <w:sz w:val="18"/>
              </w:rPr>
            </w:pPr>
            <w:r>
              <w:rPr>
                <w:sz w:val="18"/>
              </w:rPr>
              <w:t>Unidade</w:t>
            </w:r>
            <w:r>
              <w:rPr>
                <w:sz w:val="18"/>
              </w:rPr>
              <w:tab/>
              <w:t xml:space="preserve">SES (Ambulatório </w:t>
            </w:r>
            <w:r>
              <w:rPr>
                <w:spacing w:val="-6"/>
                <w:sz w:val="18"/>
              </w:rPr>
              <w:t xml:space="preserve">de </w:t>
            </w:r>
            <w:r>
              <w:rPr>
                <w:sz w:val="18"/>
              </w:rPr>
              <w:t xml:space="preserve">Dermatologia, </w:t>
            </w:r>
            <w:r>
              <w:rPr>
                <w:spacing w:val="-4"/>
                <w:sz w:val="18"/>
              </w:rPr>
              <w:t xml:space="preserve">com </w:t>
            </w:r>
            <w:r>
              <w:rPr>
                <w:sz w:val="18"/>
              </w:rPr>
              <w:t>ênfase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em</w:t>
            </w:r>
            <w:proofErr w:type="gramEnd"/>
          </w:p>
          <w:p w:rsidR="002F29E0" w:rsidRDefault="002F29E0" w:rsidP="004C7CC5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proofErr w:type="gramStart"/>
            <w:r>
              <w:rPr>
                <w:sz w:val="18"/>
              </w:rPr>
              <w:t>Hanseníase)</w:t>
            </w:r>
            <w:proofErr w:type="gramEnd"/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2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2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Médico Psiquiatra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9"/>
              <w:rPr>
                <w:sz w:val="18"/>
              </w:rPr>
            </w:pPr>
            <w:r>
              <w:rPr>
                <w:sz w:val="18"/>
              </w:rPr>
              <w:t xml:space="preserve">CAPS AD </w:t>
            </w:r>
            <w:r>
              <w:rPr>
                <w:spacing w:val="-4"/>
                <w:sz w:val="18"/>
              </w:rPr>
              <w:t xml:space="preserve">Santa </w:t>
            </w:r>
            <w:r>
              <w:rPr>
                <w:sz w:val="18"/>
              </w:rPr>
              <w:t>Maria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10"/>
              <w:rPr>
                <w:sz w:val="18"/>
              </w:rPr>
            </w:pPr>
            <w:r>
              <w:rPr>
                <w:sz w:val="18"/>
              </w:rPr>
              <w:t xml:space="preserve">CAPS AD </w:t>
            </w:r>
            <w:r>
              <w:rPr>
                <w:spacing w:val="-4"/>
                <w:sz w:val="18"/>
              </w:rPr>
              <w:t xml:space="preserve">Santa </w:t>
            </w:r>
            <w:r>
              <w:rPr>
                <w:sz w:val="18"/>
              </w:rPr>
              <w:t>Maria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Médico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457"/>
              <w:rPr>
                <w:sz w:val="18"/>
              </w:rPr>
            </w:pPr>
            <w:r>
              <w:rPr>
                <w:sz w:val="18"/>
              </w:rPr>
              <w:t>Ginecologista- Obstetra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659"/>
                <w:tab w:val="left" w:pos="1264"/>
              </w:tabs>
              <w:spacing w:line="261" w:lineRule="auto"/>
              <w:ind w:left="9" w:right="-29"/>
              <w:rPr>
                <w:sz w:val="18"/>
              </w:rPr>
            </w:pPr>
            <w:r>
              <w:rPr>
                <w:sz w:val="18"/>
              </w:rPr>
              <w:t>HRS,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HRT</w:t>
            </w:r>
            <w:r>
              <w:rPr>
                <w:spacing w:val="-4"/>
                <w:sz w:val="18"/>
              </w:rPr>
              <w:tab/>
            </w:r>
            <w:r>
              <w:rPr>
                <w:sz w:val="18"/>
              </w:rPr>
              <w:t xml:space="preserve">ou </w:t>
            </w:r>
            <w:proofErr w:type="gramStart"/>
            <w:r>
              <w:rPr>
                <w:sz w:val="18"/>
              </w:rPr>
              <w:t>HRSAM</w:t>
            </w:r>
            <w:proofErr w:type="gramEnd"/>
          </w:p>
          <w:p w:rsidR="002F29E0" w:rsidRDefault="002F29E0" w:rsidP="004C7CC5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(Samambaia)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660"/>
                <w:tab w:val="left" w:pos="1265"/>
              </w:tabs>
              <w:spacing w:line="261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HRS,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HRT</w:t>
            </w:r>
            <w:r>
              <w:rPr>
                <w:spacing w:val="-4"/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ou </w:t>
            </w:r>
            <w:proofErr w:type="gramStart"/>
            <w:r>
              <w:rPr>
                <w:sz w:val="18"/>
              </w:rPr>
              <w:t>HRSAM</w:t>
            </w:r>
            <w:proofErr w:type="gramEnd"/>
          </w:p>
          <w:p w:rsidR="002F29E0" w:rsidRDefault="002F29E0" w:rsidP="004C7CC5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(Samambaia)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Médico Pediatra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593"/>
                <w:tab w:val="left" w:pos="1259"/>
              </w:tabs>
              <w:spacing w:line="197" w:lineRule="exact"/>
              <w:ind w:left="9" w:right="-29"/>
              <w:rPr>
                <w:sz w:val="18"/>
              </w:rPr>
            </w:pPr>
            <w:r>
              <w:rPr>
                <w:spacing w:val="-7"/>
                <w:sz w:val="18"/>
              </w:rPr>
              <w:t>HRT,</w:t>
            </w:r>
            <w:r>
              <w:rPr>
                <w:spacing w:val="-7"/>
                <w:sz w:val="18"/>
              </w:rPr>
              <w:tab/>
            </w:r>
            <w:r>
              <w:rPr>
                <w:spacing w:val="-5"/>
                <w:sz w:val="18"/>
              </w:rPr>
              <w:t>HRPA</w:t>
            </w:r>
            <w:r>
              <w:rPr>
                <w:spacing w:val="-5"/>
                <w:sz w:val="18"/>
              </w:rPr>
              <w:tab/>
            </w:r>
            <w:proofErr w:type="gramStart"/>
            <w:r>
              <w:rPr>
                <w:sz w:val="18"/>
              </w:rPr>
              <w:t>ou</w:t>
            </w:r>
            <w:proofErr w:type="gramEnd"/>
          </w:p>
          <w:p w:rsidR="002F29E0" w:rsidRDefault="002F29E0" w:rsidP="004C7CC5">
            <w:pPr>
              <w:pStyle w:val="TableParagraph"/>
              <w:tabs>
                <w:tab w:val="left" w:pos="985"/>
              </w:tabs>
              <w:spacing w:before="5" w:line="220" w:lineRule="atLeast"/>
              <w:ind w:left="9" w:right="-29"/>
              <w:rPr>
                <w:sz w:val="18"/>
              </w:rPr>
            </w:pPr>
            <w:r>
              <w:rPr>
                <w:sz w:val="18"/>
              </w:rPr>
              <w:t>HRSM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Santa Maria)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593"/>
                <w:tab w:val="left" w:pos="1260"/>
              </w:tabs>
              <w:spacing w:line="197" w:lineRule="exact"/>
              <w:ind w:left="10" w:right="-29"/>
              <w:rPr>
                <w:sz w:val="18"/>
              </w:rPr>
            </w:pPr>
            <w:r>
              <w:rPr>
                <w:spacing w:val="-7"/>
                <w:sz w:val="18"/>
              </w:rPr>
              <w:t>HRT,</w:t>
            </w:r>
            <w:r>
              <w:rPr>
                <w:spacing w:val="-7"/>
                <w:sz w:val="18"/>
              </w:rPr>
              <w:tab/>
            </w:r>
            <w:r>
              <w:rPr>
                <w:spacing w:val="-5"/>
                <w:sz w:val="18"/>
              </w:rPr>
              <w:t>HRPA</w:t>
            </w:r>
            <w:r>
              <w:rPr>
                <w:spacing w:val="-5"/>
                <w:sz w:val="18"/>
              </w:rPr>
              <w:tab/>
            </w:r>
            <w:proofErr w:type="gramStart"/>
            <w:r>
              <w:rPr>
                <w:sz w:val="18"/>
              </w:rPr>
              <w:t>ou</w:t>
            </w:r>
            <w:proofErr w:type="gramEnd"/>
          </w:p>
          <w:p w:rsidR="002F29E0" w:rsidRDefault="002F29E0" w:rsidP="004C7CC5">
            <w:pPr>
              <w:pStyle w:val="TableParagraph"/>
              <w:tabs>
                <w:tab w:val="left" w:pos="985"/>
              </w:tabs>
              <w:spacing w:before="5" w:line="220" w:lineRule="atLeast"/>
              <w:ind w:left="10" w:right="-29"/>
              <w:rPr>
                <w:sz w:val="18"/>
              </w:rPr>
            </w:pPr>
            <w:r>
              <w:rPr>
                <w:sz w:val="18"/>
              </w:rPr>
              <w:t>HRSM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Santa Maria)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1038"/>
              </w:tabs>
              <w:spacing w:before="94" w:line="261" w:lineRule="auto"/>
              <w:ind w:left="8" w:right="-15"/>
              <w:rPr>
                <w:sz w:val="18"/>
              </w:rPr>
            </w:pPr>
            <w:r>
              <w:rPr>
                <w:sz w:val="18"/>
              </w:rPr>
              <w:t>Médico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Clínica </w:t>
            </w:r>
            <w:r>
              <w:rPr>
                <w:sz w:val="18"/>
              </w:rPr>
              <w:t>Médica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HRS ou HRSAM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HRS ou HRSAM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427"/>
        </w:trPr>
        <w:tc>
          <w:tcPr>
            <w:tcW w:w="660" w:type="dxa"/>
            <w:tcBorders>
              <w:bottom w:val="nil"/>
            </w:tcBorders>
          </w:tcPr>
          <w:p w:rsidR="002F29E0" w:rsidRDefault="002F29E0" w:rsidP="004C7CC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971" w:type="dxa"/>
            <w:tcBorders>
              <w:bottom w:val="nil"/>
            </w:tcBorders>
          </w:tcPr>
          <w:p w:rsidR="002F29E0" w:rsidRDefault="002F29E0" w:rsidP="004C7CC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Medicina de Emergência</w:t>
            </w:r>
          </w:p>
        </w:tc>
        <w:tc>
          <w:tcPr>
            <w:tcW w:w="1590" w:type="dxa"/>
            <w:tcBorders>
              <w:bottom w:val="nil"/>
            </w:tcBorders>
          </w:tcPr>
          <w:p w:rsidR="002F29E0" w:rsidRDefault="002F29E0" w:rsidP="004C7CC5"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Médico</w:t>
            </w:r>
          </w:p>
        </w:tc>
        <w:tc>
          <w:tcPr>
            <w:tcW w:w="1200" w:type="dxa"/>
            <w:tcBorders>
              <w:bottom w:val="nil"/>
            </w:tcBorders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</w:tc>
        <w:tc>
          <w:tcPr>
            <w:tcW w:w="1470" w:type="dxa"/>
            <w:tcBorders>
              <w:bottom w:val="nil"/>
            </w:tcBorders>
          </w:tcPr>
          <w:p w:rsidR="002F29E0" w:rsidRDefault="002F29E0" w:rsidP="004C7CC5">
            <w:pPr>
              <w:pStyle w:val="TableParagraph"/>
              <w:tabs>
                <w:tab w:val="left" w:pos="879"/>
              </w:tabs>
              <w:spacing w:line="197" w:lineRule="exact"/>
              <w:ind w:left="9" w:right="-29"/>
              <w:rPr>
                <w:sz w:val="18"/>
              </w:rPr>
            </w:pPr>
            <w:r>
              <w:rPr>
                <w:sz w:val="18"/>
              </w:rPr>
              <w:t>Pronto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Socorro</w:t>
            </w:r>
          </w:p>
        </w:tc>
        <w:tc>
          <w:tcPr>
            <w:tcW w:w="1470" w:type="dxa"/>
            <w:tcBorders>
              <w:bottom w:val="nil"/>
            </w:tcBorders>
          </w:tcPr>
          <w:p w:rsidR="002F29E0" w:rsidRDefault="002F29E0" w:rsidP="004C7CC5">
            <w:pPr>
              <w:pStyle w:val="TableParagraph"/>
              <w:tabs>
                <w:tab w:val="left" w:pos="880"/>
              </w:tabs>
              <w:spacing w:line="197" w:lineRule="exact"/>
              <w:ind w:left="10" w:right="-29"/>
              <w:rPr>
                <w:sz w:val="18"/>
              </w:rPr>
            </w:pPr>
            <w:r>
              <w:rPr>
                <w:sz w:val="18"/>
              </w:rPr>
              <w:t>Pronto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Socorro</w:t>
            </w:r>
          </w:p>
        </w:tc>
        <w:tc>
          <w:tcPr>
            <w:tcW w:w="630" w:type="dxa"/>
            <w:tcBorders>
              <w:bottom w:val="nil"/>
            </w:tcBorders>
          </w:tcPr>
          <w:p w:rsidR="002F29E0" w:rsidRDefault="002F29E0" w:rsidP="004C7CC5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bottom w:val="nil"/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line="197" w:lineRule="exact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</w:tbl>
    <w:p w:rsidR="002F29E0" w:rsidRDefault="002F29E0" w:rsidP="002F29E0">
      <w:pPr>
        <w:pStyle w:val="Corpodetexto"/>
        <w:spacing w:before="1"/>
        <w:ind w:left="0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71"/>
        <w:gridCol w:w="1590"/>
        <w:gridCol w:w="1200"/>
        <w:gridCol w:w="1470"/>
        <w:gridCol w:w="1470"/>
        <w:gridCol w:w="630"/>
        <w:gridCol w:w="495"/>
      </w:tblGrid>
      <w:tr w:rsidR="002F29E0" w:rsidTr="004C7CC5">
        <w:trPr>
          <w:trHeight w:val="225"/>
        </w:trPr>
        <w:tc>
          <w:tcPr>
            <w:tcW w:w="660" w:type="dxa"/>
            <w:tcBorders>
              <w:top w:val="nil"/>
              <w:bottom w:val="single" w:sz="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  <w:tcBorders>
              <w:top w:val="nil"/>
              <w:bottom w:val="single" w:sz="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1590" w:type="dxa"/>
            <w:vMerge w:val="restart"/>
            <w:tcBorders>
              <w:top w:val="nil"/>
            </w:tcBorders>
          </w:tcPr>
          <w:p w:rsidR="002F29E0" w:rsidRDefault="002F29E0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proofErr w:type="gramStart"/>
            <w:r>
              <w:rPr>
                <w:sz w:val="18"/>
              </w:rPr>
              <w:t>(Residência</w:t>
            </w:r>
          </w:p>
          <w:p w:rsidR="002F29E0" w:rsidRDefault="002F29E0" w:rsidP="004C7CC5">
            <w:pPr>
              <w:pStyle w:val="TableParagraph"/>
              <w:spacing w:before="18"/>
              <w:ind w:left="8"/>
              <w:rPr>
                <w:sz w:val="18"/>
              </w:rPr>
            </w:pPr>
            <w:r>
              <w:rPr>
                <w:sz w:val="18"/>
              </w:rPr>
              <w:t>Integrada)</w:t>
            </w:r>
            <w:proofErr w:type="gramEnd"/>
          </w:p>
        </w:tc>
        <w:tc>
          <w:tcPr>
            <w:tcW w:w="1470" w:type="dxa"/>
            <w:vMerge w:val="restart"/>
            <w:tcBorders>
              <w:top w:val="nil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HRSM/IGESDF</w:t>
            </w:r>
          </w:p>
        </w:tc>
        <w:tc>
          <w:tcPr>
            <w:tcW w:w="1470" w:type="dxa"/>
            <w:vMerge w:val="restart"/>
            <w:tcBorders>
              <w:top w:val="nil"/>
            </w:tcBorders>
          </w:tcPr>
          <w:p w:rsidR="002F29E0" w:rsidRDefault="002F29E0" w:rsidP="004C7CC5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HRSM/IGESDF</w:t>
            </w:r>
          </w:p>
        </w:tc>
        <w:tc>
          <w:tcPr>
            <w:tcW w:w="630" w:type="dxa"/>
            <w:tcBorders>
              <w:top w:val="nil"/>
              <w:bottom w:val="single" w:sz="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tcBorders>
              <w:top w:val="nil"/>
              <w:bottom w:val="single" w:sz="8" w:space="0" w:color="808080"/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16"/>
              </w:rPr>
            </w:pPr>
          </w:p>
        </w:tc>
      </w:tr>
      <w:tr w:rsidR="002F29E0" w:rsidTr="004C7CC5">
        <w:trPr>
          <w:trHeight w:val="180"/>
        </w:trPr>
        <w:tc>
          <w:tcPr>
            <w:tcW w:w="36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12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2F29E0" w:rsidRDefault="002F29E0" w:rsidP="004C7CC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F29E0" w:rsidRDefault="002F29E0" w:rsidP="004C7CC5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2F29E0" w:rsidRDefault="002F29E0" w:rsidP="004C7CC5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2F29E0" w:rsidRDefault="002F29E0" w:rsidP="004C7CC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12"/>
              </w:rPr>
            </w:pPr>
          </w:p>
        </w:tc>
      </w:tr>
      <w:tr w:rsidR="002F29E0" w:rsidTr="004C7CC5">
        <w:trPr>
          <w:trHeight w:val="1328"/>
        </w:trPr>
        <w:tc>
          <w:tcPr>
            <w:tcW w:w="660" w:type="dxa"/>
            <w:tcBorders>
              <w:top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8"/>
              <w:rPr>
                <w:sz w:val="26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971" w:type="dxa"/>
            <w:tcBorders>
              <w:top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8"/>
              <w:rPr>
                <w:sz w:val="26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Preventiva e Social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line="189" w:lineRule="exact"/>
              <w:ind w:left="8"/>
              <w:rPr>
                <w:sz w:val="18"/>
              </w:rPr>
            </w:pPr>
            <w:proofErr w:type="gramStart"/>
            <w:r>
              <w:rPr>
                <w:sz w:val="18"/>
              </w:rPr>
              <w:t>Médico(</w:t>
            </w:r>
            <w:proofErr w:type="gramEnd"/>
            <w:r>
              <w:rPr>
                <w:sz w:val="18"/>
              </w:rPr>
              <w:t>Pós-</w:t>
            </w:r>
          </w:p>
          <w:p w:rsidR="002F29E0" w:rsidRDefault="002F29E0" w:rsidP="004C7CC5">
            <w:pPr>
              <w:pStyle w:val="TableParagraph"/>
              <w:tabs>
                <w:tab w:val="left" w:pos="628"/>
              </w:tabs>
              <w:spacing w:before="5" w:line="220" w:lineRule="atLeast"/>
              <w:ind w:left="8" w:right="-2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graduação</w:t>
            </w:r>
            <w:proofErr w:type="gramEnd"/>
            <w:r>
              <w:rPr>
                <w:sz w:val="18"/>
              </w:rPr>
              <w:t xml:space="preserve"> lato ou stricto sensu em Medicina Preventiva 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Social/Saúde </w:t>
            </w:r>
            <w:r>
              <w:rPr>
                <w:sz w:val="18"/>
              </w:rPr>
              <w:t>Coletiva)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1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19" w:line="261" w:lineRule="auto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spacing w:line="261" w:lineRule="auto"/>
              <w:ind w:left="9" w:right="-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do Recanto das Emas (GSAP 3 do Recanto das Emas)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spacing w:line="261" w:lineRule="auto"/>
              <w:ind w:left="10" w:right="-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do Recanto das Emas (GSAP 3 do Recanto das Emas)</w:t>
            </w:r>
          </w:p>
        </w:tc>
        <w:tc>
          <w:tcPr>
            <w:tcW w:w="630" w:type="dxa"/>
            <w:tcBorders>
              <w:top w:val="single" w:sz="8" w:space="0" w:color="2B2B2B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8"/>
              <w:rPr>
                <w:sz w:val="26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top w:val="single" w:sz="8" w:space="0" w:color="2B2B2B"/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8"/>
              <w:rPr>
                <w:sz w:val="26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COREME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-33"/>
              <w:rPr>
                <w:sz w:val="18"/>
              </w:rPr>
            </w:pPr>
            <w:proofErr w:type="gramStart"/>
            <w:r>
              <w:rPr>
                <w:sz w:val="18"/>
              </w:rPr>
              <w:t>SES(</w:t>
            </w:r>
            <w:proofErr w:type="gramEnd"/>
            <w:r>
              <w:rPr>
                <w:sz w:val="18"/>
              </w:rPr>
              <w:t>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Asa Sul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Asa Sul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Guará 2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 xml:space="preserve">UBS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Guará 2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Família e Comunidade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8"/>
              <w:rPr>
                <w:sz w:val="18"/>
              </w:rPr>
            </w:pPr>
            <w:r>
              <w:rPr>
                <w:sz w:val="18"/>
              </w:rPr>
              <w:t xml:space="preserve">Médico de Família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Comunidade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599"/>
                <w:tab w:val="left" w:pos="929"/>
              </w:tabs>
              <w:spacing w:before="94" w:line="261" w:lineRule="auto"/>
              <w:ind w:left="9" w:right="-29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Riacho Fundo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600"/>
                <w:tab w:val="left" w:pos="930"/>
              </w:tabs>
              <w:spacing w:before="94" w:line="261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UBS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Riacho Fundo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Infectologia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Infectologista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HRT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HRT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Infectologia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Infectologista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HRAN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HRAN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Infectologia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Infectologista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1274"/>
              </w:tabs>
              <w:spacing w:before="94" w:line="261" w:lineRule="auto"/>
              <w:ind w:left="9" w:right="-29"/>
              <w:rPr>
                <w:sz w:val="18"/>
              </w:rPr>
            </w:pPr>
            <w:r>
              <w:rPr>
                <w:sz w:val="18"/>
              </w:rPr>
              <w:t>Unidades</w:t>
            </w:r>
            <w:r>
              <w:rPr>
                <w:sz w:val="18"/>
              </w:rPr>
              <w:tab/>
              <w:t>de Referência SES-DF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1275"/>
              </w:tabs>
              <w:spacing w:before="94" w:line="261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Unidades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 </w:t>
            </w:r>
            <w:r>
              <w:rPr>
                <w:sz w:val="18"/>
              </w:rPr>
              <w:t>Referência SES-DF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1335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Preventiva e Social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628"/>
                <w:tab w:val="left" w:pos="1188"/>
              </w:tabs>
              <w:spacing w:line="261" w:lineRule="auto"/>
              <w:ind w:left="8" w:right="-29"/>
              <w:jc w:val="both"/>
              <w:rPr>
                <w:sz w:val="18"/>
              </w:rPr>
            </w:pPr>
            <w:r>
              <w:rPr>
                <w:sz w:val="18"/>
              </w:rPr>
              <w:t>Médico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(</w:t>
            </w:r>
            <w:proofErr w:type="gramEnd"/>
            <w:r>
              <w:rPr>
                <w:spacing w:val="-3"/>
                <w:sz w:val="18"/>
              </w:rPr>
              <w:t xml:space="preserve">Pós- </w:t>
            </w:r>
            <w:r>
              <w:rPr>
                <w:sz w:val="18"/>
              </w:rPr>
              <w:t>graduação lato ou stricto sensu em Medicina Preventiva 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Social/Saúde</w:t>
            </w:r>
          </w:p>
          <w:p w:rsidR="002F29E0" w:rsidRDefault="002F29E0" w:rsidP="004C7CC5">
            <w:pPr>
              <w:pStyle w:val="TableParagraph"/>
              <w:spacing w:line="198" w:lineRule="exact"/>
              <w:ind w:left="8"/>
              <w:rPr>
                <w:sz w:val="18"/>
              </w:rPr>
            </w:pPr>
            <w:proofErr w:type="gramStart"/>
            <w:r>
              <w:rPr>
                <w:sz w:val="18"/>
              </w:rPr>
              <w:t>Coletiva)</w:t>
            </w:r>
            <w:proofErr w:type="gramEnd"/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18" w:line="261" w:lineRule="auto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tabs>
                <w:tab w:val="left" w:pos="1274"/>
              </w:tabs>
              <w:ind w:left="9" w:right="-29"/>
              <w:rPr>
                <w:sz w:val="18"/>
              </w:rPr>
            </w:pPr>
            <w:r>
              <w:rPr>
                <w:sz w:val="18"/>
              </w:rPr>
              <w:t>Gerência</w:t>
            </w:r>
            <w:r>
              <w:rPr>
                <w:sz w:val="18"/>
              </w:rPr>
              <w:tab/>
              <w:t>de</w:t>
            </w:r>
          </w:p>
          <w:p w:rsidR="002F29E0" w:rsidRDefault="002F29E0" w:rsidP="004C7CC5">
            <w:pPr>
              <w:pStyle w:val="TableParagraph"/>
              <w:tabs>
                <w:tab w:val="left" w:pos="1273"/>
              </w:tabs>
              <w:spacing w:before="18" w:line="261" w:lineRule="auto"/>
              <w:ind w:left="9" w:right="-29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z w:val="18"/>
              </w:rPr>
              <w:tab/>
              <w:t>de Doenças Transmissíveis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tabs>
                <w:tab w:val="left" w:pos="1275"/>
              </w:tabs>
              <w:ind w:left="10" w:right="-29"/>
              <w:rPr>
                <w:sz w:val="18"/>
              </w:rPr>
            </w:pPr>
            <w:r>
              <w:rPr>
                <w:sz w:val="18"/>
              </w:rPr>
              <w:t>Gerência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de</w:t>
            </w:r>
          </w:p>
          <w:p w:rsidR="002F29E0" w:rsidRDefault="002F29E0" w:rsidP="004C7CC5">
            <w:pPr>
              <w:pStyle w:val="TableParagraph"/>
              <w:tabs>
                <w:tab w:val="left" w:pos="1274"/>
              </w:tabs>
              <w:spacing w:before="18" w:line="261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z w:val="18"/>
              </w:rPr>
              <w:tab/>
              <w:t>de Doenças Transmissíveis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Emergência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tabs>
                <w:tab w:val="left" w:pos="978"/>
              </w:tabs>
              <w:spacing w:line="261" w:lineRule="auto"/>
              <w:ind w:left="8" w:right="-29"/>
              <w:rPr>
                <w:sz w:val="18"/>
              </w:rPr>
            </w:pPr>
            <w:r>
              <w:rPr>
                <w:sz w:val="18"/>
              </w:rPr>
              <w:t>Médico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Clínica Médica/Medicina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de</w:t>
            </w:r>
          </w:p>
          <w:p w:rsidR="002F29E0" w:rsidRDefault="002F29E0" w:rsidP="004C7CC5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proofErr w:type="gramStart"/>
            <w:r>
              <w:rPr>
                <w:sz w:val="18"/>
              </w:rPr>
              <w:t>Emergência)</w:t>
            </w:r>
            <w:proofErr w:type="gramEnd"/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PS HRS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PS HRS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de Emergência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Pneumologia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9" w:right="446"/>
              <w:rPr>
                <w:sz w:val="18"/>
              </w:rPr>
            </w:pPr>
            <w:r>
              <w:rPr>
                <w:sz w:val="18"/>
              </w:rPr>
              <w:t>Pneumologia HRAN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 w:line="261" w:lineRule="auto"/>
              <w:ind w:left="10" w:right="445"/>
              <w:rPr>
                <w:sz w:val="18"/>
              </w:rPr>
            </w:pPr>
            <w:r>
              <w:rPr>
                <w:sz w:val="18"/>
              </w:rPr>
              <w:t>Pneumologia HRAN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1335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Medicina Física e Reabilitação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Médico Fisiatra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before="9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18" w:line="261" w:lineRule="auto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1279"/>
              </w:tabs>
              <w:spacing w:line="261" w:lineRule="auto"/>
              <w:ind w:left="9" w:right="-29"/>
              <w:rPr>
                <w:sz w:val="18"/>
              </w:rPr>
            </w:pPr>
            <w:r>
              <w:rPr>
                <w:sz w:val="18"/>
              </w:rPr>
              <w:t>Centro Especializado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 xml:space="preserve">Reabilitação Física </w:t>
            </w:r>
            <w:proofErr w:type="gramStart"/>
            <w:r>
              <w:rPr>
                <w:sz w:val="18"/>
              </w:rPr>
              <w:t>eIntelectual</w:t>
            </w:r>
            <w:proofErr w:type="gramEnd"/>
            <w:r>
              <w:rPr>
                <w:sz w:val="18"/>
              </w:rPr>
              <w:t xml:space="preserve"> II da Superintendência</w:t>
            </w:r>
          </w:p>
          <w:p w:rsidR="002F29E0" w:rsidRDefault="002F29E0" w:rsidP="004C7CC5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Sudoeste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tabs>
                <w:tab w:val="left" w:pos="1280"/>
              </w:tabs>
              <w:spacing w:line="261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Centro Especializado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 xml:space="preserve">Reabilitação Física </w:t>
            </w:r>
            <w:proofErr w:type="gramStart"/>
            <w:r>
              <w:rPr>
                <w:sz w:val="18"/>
              </w:rPr>
              <w:t>eIntelectual</w:t>
            </w:r>
            <w:proofErr w:type="gramEnd"/>
            <w:r>
              <w:rPr>
                <w:sz w:val="18"/>
              </w:rPr>
              <w:t xml:space="preserve"> II da Superintendência</w:t>
            </w:r>
          </w:p>
          <w:p w:rsidR="002F29E0" w:rsidRDefault="002F29E0" w:rsidP="004C7CC5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Sudoeste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rPr>
                <w:sz w:val="20"/>
              </w:rPr>
            </w:pPr>
          </w:p>
          <w:p w:rsidR="002F29E0" w:rsidRDefault="002F29E0" w:rsidP="004C7CC5">
            <w:pPr>
              <w:pStyle w:val="TableParagraph"/>
              <w:spacing w:before="4"/>
              <w:rPr>
                <w:sz w:val="27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Oftalmologia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Oftalmologista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HRAN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HRAN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660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Oftalmologia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Oftalmologista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 w:right="-29"/>
              <w:rPr>
                <w:sz w:val="18"/>
              </w:rPr>
            </w:pPr>
            <w:r>
              <w:rPr>
                <w:sz w:val="18"/>
              </w:rPr>
              <w:t>COREME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:rsidR="002F29E0" w:rsidRDefault="002F29E0" w:rsidP="004C7CC5">
            <w:pPr>
              <w:pStyle w:val="TableParagraph"/>
              <w:spacing w:before="5" w:line="220" w:lineRule="atLeast"/>
              <w:ind w:left="8" w:right="277"/>
              <w:rPr>
                <w:sz w:val="18"/>
              </w:rPr>
            </w:pPr>
            <w:r>
              <w:rPr>
                <w:sz w:val="18"/>
              </w:rPr>
              <w:t>(Residência Integrada)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HRT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HRT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7"/>
              <w:rPr>
                <w:sz w:val="18"/>
              </w:rPr>
            </w:pPr>
          </w:p>
          <w:p w:rsidR="002F29E0" w:rsidRDefault="002F29E0" w:rsidP="004C7CC5">
            <w:pPr>
              <w:pStyle w:val="TableParagraph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435"/>
        </w:trPr>
        <w:tc>
          <w:tcPr>
            <w:tcW w:w="660" w:type="dxa"/>
          </w:tcPr>
          <w:p w:rsidR="002F29E0" w:rsidRDefault="002F29E0" w:rsidP="004C7CC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2971" w:type="dxa"/>
          </w:tcPr>
          <w:p w:rsidR="002F29E0" w:rsidRDefault="002F29E0" w:rsidP="004C7CC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Ginecologia-Obstetrícia</w:t>
            </w:r>
          </w:p>
        </w:tc>
        <w:tc>
          <w:tcPr>
            <w:tcW w:w="1590" w:type="dxa"/>
          </w:tcPr>
          <w:p w:rsidR="002F29E0" w:rsidRDefault="002F29E0" w:rsidP="004C7CC5"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Ginecologista-</w:t>
            </w:r>
          </w:p>
          <w:p w:rsidR="002F29E0" w:rsidRDefault="002F29E0" w:rsidP="004C7CC5">
            <w:pPr>
              <w:pStyle w:val="TableParagraph"/>
              <w:spacing w:before="18"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Obstetra</w:t>
            </w:r>
          </w:p>
        </w:tc>
        <w:tc>
          <w:tcPr>
            <w:tcW w:w="1200" w:type="dxa"/>
          </w:tcPr>
          <w:p w:rsidR="002F29E0" w:rsidRDefault="002F29E0" w:rsidP="004C7CC5"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COREME</w:t>
            </w:r>
          </w:p>
          <w:p w:rsidR="002F29E0" w:rsidRDefault="002F29E0" w:rsidP="004C7CC5">
            <w:pPr>
              <w:pStyle w:val="TableParagraph"/>
              <w:spacing w:before="18"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HRG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/>
              <w:ind w:left="9"/>
              <w:rPr>
                <w:sz w:val="18"/>
              </w:rPr>
            </w:pPr>
            <w:r>
              <w:rPr>
                <w:sz w:val="18"/>
              </w:rPr>
              <w:t>HRG</w:t>
            </w:r>
          </w:p>
        </w:tc>
        <w:tc>
          <w:tcPr>
            <w:tcW w:w="1470" w:type="dxa"/>
          </w:tcPr>
          <w:p w:rsidR="002F29E0" w:rsidRDefault="002F29E0" w:rsidP="004C7CC5">
            <w:pPr>
              <w:pStyle w:val="TableParagraph"/>
              <w:spacing w:before="94"/>
              <w:ind w:left="10"/>
              <w:rPr>
                <w:sz w:val="18"/>
              </w:rPr>
            </w:pPr>
            <w:r>
              <w:rPr>
                <w:sz w:val="18"/>
              </w:rPr>
              <w:t>Pronto Socorro</w:t>
            </w:r>
          </w:p>
        </w:tc>
        <w:tc>
          <w:tcPr>
            <w:tcW w:w="630" w:type="dxa"/>
          </w:tcPr>
          <w:p w:rsidR="002F29E0" w:rsidRDefault="002F29E0" w:rsidP="004C7CC5">
            <w:pPr>
              <w:pStyle w:val="TableParagraph"/>
              <w:spacing w:before="94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  <w:tr w:rsidR="002F29E0" w:rsidTr="004C7CC5">
        <w:trPr>
          <w:trHeight w:val="435"/>
        </w:trPr>
        <w:tc>
          <w:tcPr>
            <w:tcW w:w="660" w:type="dxa"/>
            <w:tcBorders>
              <w:bottom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2971" w:type="dxa"/>
            <w:tcBorders>
              <w:bottom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Ortopedia e Traumatologia</w:t>
            </w:r>
          </w:p>
        </w:tc>
        <w:tc>
          <w:tcPr>
            <w:tcW w:w="1590" w:type="dxa"/>
            <w:tcBorders>
              <w:bottom w:val="single" w:sz="18" w:space="0" w:color="808080"/>
            </w:tcBorders>
          </w:tcPr>
          <w:p w:rsidR="002F29E0" w:rsidRDefault="002F29E0" w:rsidP="004C7CC5">
            <w:pPr>
              <w:pStyle w:val="TableParagraph"/>
              <w:tabs>
                <w:tab w:val="left" w:pos="1478"/>
              </w:tabs>
              <w:spacing w:line="197" w:lineRule="exact"/>
              <w:ind w:left="8" w:right="-15"/>
              <w:rPr>
                <w:sz w:val="18"/>
              </w:rPr>
            </w:pPr>
            <w:r>
              <w:rPr>
                <w:sz w:val="18"/>
              </w:rPr>
              <w:t>Ortopedista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>e</w:t>
            </w:r>
          </w:p>
          <w:p w:rsidR="002F29E0" w:rsidRDefault="002F29E0" w:rsidP="004C7CC5">
            <w:pPr>
              <w:pStyle w:val="TableParagraph"/>
              <w:spacing w:before="18"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Traumatologista</w:t>
            </w:r>
          </w:p>
        </w:tc>
        <w:tc>
          <w:tcPr>
            <w:tcW w:w="1200" w:type="dxa"/>
            <w:tcBorders>
              <w:bottom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8"/>
              <w:rPr>
                <w:sz w:val="18"/>
              </w:rPr>
            </w:pPr>
            <w:r>
              <w:rPr>
                <w:sz w:val="18"/>
              </w:rPr>
              <w:t xml:space="preserve">COREME </w:t>
            </w:r>
            <w:r>
              <w:rPr>
                <w:spacing w:val="-10"/>
                <w:sz w:val="18"/>
              </w:rPr>
              <w:t>HRT</w:t>
            </w:r>
          </w:p>
        </w:tc>
        <w:tc>
          <w:tcPr>
            <w:tcW w:w="1470" w:type="dxa"/>
            <w:tcBorders>
              <w:bottom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9"/>
              <w:rPr>
                <w:sz w:val="18"/>
              </w:rPr>
            </w:pPr>
            <w:r>
              <w:rPr>
                <w:sz w:val="18"/>
              </w:rPr>
              <w:t>HRT</w:t>
            </w:r>
          </w:p>
        </w:tc>
        <w:tc>
          <w:tcPr>
            <w:tcW w:w="1470" w:type="dxa"/>
            <w:tcBorders>
              <w:bottom w:val="single" w:sz="18" w:space="0" w:color="808080"/>
            </w:tcBorders>
          </w:tcPr>
          <w:p w:rsidR="002F29E0" w:rsidRDefault="002F29E0" w:rsidP="004C7CC5">
            <w:pPr>
              <w:pStyle w:val="TableParagraph"/>
              <w:tabs>
                <w:tab w:val="left" w:pos="1360"/>
              </w:tabs>
              <w:spacing w:line="197" w:lineRule="exact"/>
              <w:ind w:left="10" w:right="-29"/>
              <w:rPr>
                <w:sz w:val="18"/>
              </w:rPr>
            </w:pPr>
            <w:r>
              <w:rPr>
                <w:sz w:val="18"/>
              </w:rPr>
              <w:t>Ortopedia</w:t>
            </w:r>
            <w:r>
              <w:rPr>
                <w:sz w:val="18"/>
              </w:rPr>
              <w:tab/>
              <w:t>e</w:t>
            </w:r>
          </w:p>
          <w:p w:rsidR="002F29E0" w:rsidRDefault="002F29E0" w:rsidP="004C7CC5">
            <w:pPr>
              <w:pStyle w:val="TableParagraph"/>
              <w:spacing w:before="18"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Traumatologia</w:t>
            </w:r>
          </w:p>
        </w:tc>
        <w:tc>
          <w:tcPr>
            <w:tcW w:w="630" w:type="dxa"/>
            <w:tcBorders>
              <w:bottom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1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495" w:type="dxa"/>
            <w:tcBorders>
              <w:bottom w:val="single" w:sz="18" w:space="0" w:color="808080"/>
              <w:right w:val="single" w:sz="18" w:space="0" w:color="808080"/>
            </w:tcBorders>
          </w:tcPr>
          <w:p w:rsidR="002F29E0" w:rsidRDefault="002F29E0" w:rsidP="004C7CC5">
            <w:pPr>
              <w:pStyle w:val="TableParagraph"/>
              <w:spacing w:before="94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</w:tr>
    </w:tbl>
    <w:p w:rsidR="002F29E0" w:rsidRDefault="002F29E0" w:rsidP="002F29E0">
      <w:pPr>
        <w:pStyle w:val="Corpodetexto"/>
        <w:ind w:left="0"/>
        <w:rPr>
          <w:sz w:val="20"/>
        </w:rPr>
      </w:pPr>
    </w:p>
    <w:p w:rsidR="002F29E0" w:rsidRDefault="002F29E0" w:rsidP="002F29E0">
      <w:pPr>
        <w:pStyle w:val="Corpodetexto"/>
        <w:ind w:left="0"/>
        <w:rPr>
          <w:sz w:val="20"/>
        </w:rPr>
      </w:pPr>
    </w:p>
    <w:p w:rsidR="002F29E0" w:rsidRDefault="002F29E0" w:rsidP="002F29E0">
      <w:pPr>
        <w:pStyle w:val="Corpodetexto"/>
        <w:spacing w:before="5"/>
        <w:ind w:left="0"/>
      </w:pPr>
    </w:p>
    <w:p w:rsidR="00D13CD1" w:rsidRDefault="00D13CD1"/>
    <w:sectPr w:rsidR="00D13CD1" w:rsidSect="002F29E0">
      <w:pgSz w:w="11906" w:h="16838"/>
      <w:pgMar w:top="426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0"/>
    <w:rsid w:val="002F29E0"/>
    <w:rsid w:val="00D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29E0"/>
    <w:pPr>
      <w:ind w:left="10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F29E0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2F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29E0"/>
    <w:pPr>
      <w:ind w:left="10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F29E0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2F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2020-04-03T14:38:00Z</dcterms:created>
  <dcterms:modified xsi:type="dcterms:W3CDTF">2020-04-03T14:40:00Z</dcterms:modified>
</cp:coreProperties>
</file>